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310" w:rsidRPr="00F121FC" w:rsidRDefault="00140310" w:rsidP="00140310">
      <w:pPr>
        <w:pStyle w:val="ConsPlusTitlePage"/>
        <w:tabs>
          <w:tab w:val="left" w:pos="8505"/>
        </w:tabs>
        <w:ind w:right="-1"/>
        <w:jc w:val="right"/>
        <w:rPr>
          <w:rFonts w:ascii="Times New Roman" w:hAnsi="Times New Roman" w:cs="Times New Roman"/>
          <w:sz w:val="28"/>
          <w:szCs w:val="28"/>
        </w:rPr>
      </w:pPr>
      <w:r w:rsidRPr="00F121FC">
        <w:rPr>
          <w:rFonts w:ascii="Times New Roman" w:hAnsi="Times New Roman" w:cs="Times New Roman"/>
          <w:sz w:val="28"/>
          <w:szCs w:val="28"/>
        </w:rPr>
        <w:t xml:space="preserve">Проект </w:t>
      </w:r>
    </w:p>
    <w:p w:rsidR="00140310" w:rsidRDefault="00140310" w:rsidP="00140310">
      <w:pPr>
        <w:pStyle w:val="ConsPlusTitlePage"/>
        <w:tabs>
          <w:tab w:val="left" w:pos="8505"/>
        </w:tabs>
        <w:ind w:right="-1"/>
        <w:jc w:val="center"/>
        <w:rPr>
          <w:rFonts w:ascii="Times New Roman" w:hAnsi="Times New Roman" w:cs="Times New Roman"/>
          <w:b/>
          <w:sz w:val="28"/>
          <w:szCs w:val="28"/>
        </w:rPr>
      </w:pPr>
    </w:p>
    <w:p w:rsidR="00140310" w:rsidRDefault="00140310" w:rsidP="00140310">
      <w:pPr>
        <w:pStyle w:val="ConsPlusTitlePage"/>
        <w:tabs>
          <w:tab w:val="left" w:pos="8505"/>
        </w:tabs>
        <w:ind w:right="-1"/>
        <w:jc w:val="center"/>
        <w:rPr>
          <w:rFonts w:ascii="Times New Roman" w:hAnsi="Times New Roman" w:cs="Times New Roman"/>
          <w:b/>
          <w:sz w:val="28"/>
          <w:szCs w:val="28"/>
        </w:rPr>
      </w:pPr>
      <w:r w:rsidRPr="00F121FC">
        <w:rPr>
          <w:rFonts w:ascii="Times New Roman" w:hAnsi="Times New Roman" w:cs="Times New Roman"/>
          <w:b/>
          <w:sz w:val="28"/>
          <w:szCs w:val="28"/>
        </w:rPr>
        <w:t xml:space="preserve">Об утверждении Порядка осуществления контроля </w:t>
      </w:r>
      <w:proofErr w:type="gramStart"/>
      <w:r w:rsidRPr="00F121FC">
        <w:rPr>
          <w:rFonts w:ascii="Times New Roman" w:hAnsi="Times New Roman" w:cs="Times New Roman"/>
          <w:b/>
          <w:sz w:val="28"/>
          <w:szCs w:val="28"/>
        </w:rPr>
        <w:t>за</w:t>
      </w:r>
      <w:proofErr w:type="gramEnd"/>
      <w:r w:rsidRPr="00F121FC">
        <w:rPr>
          <w:rFonts w:ascii="Times New Roman" w:hAnsi="Times New Roman" w:cs="Times New Roman"/>
          <w:b/>
          <w:sz w:val="28"/>
          <w:szCs w:val="28"/>
        </w:rPr>
        <w:t xml:space="preserve"> </w:t>
      </w:r>
    </w:p>
    <w:p w:rsidR="00140310" w:rsidRDefault="00140310" w:rsidP="00140310">
      <w:pPr>
        <w:pStyle w:val="ConsPlusTitlePage"/>
        <w:tabs>
          <w:tab w:val="left" w:pos="8505"/>
        </w:tabs>
        <w:ind w:right="-1"/>
        <w:jc w:val="center"/>
        <w:rPr>
          <w:rFonts w:ascii="Times New Roman" w:hAnsi="Times New Roman" w:cs="Times New Roman"/>
          <w:b/>
          <w:sz w:val="28"/>
          <w:szCs w:val="28"/>
        </w:rPr>
      </w:pPr>
      <w:r w:rsidRPr="00F121FC">
        <w:rPr>
          <w:rFonts w:ascii="Times New Roman" w:hAnsi="Times New Roman" w:cs="Times New Roman"/>
          <w:b/>
          <w:sz w:val="28"/>
          <w:szCs w:val="28"/>
        </w:rPr>
        <w:t xml:space="preserve">выполнением иных, не указанных в части 1 статьи 35 </w:t>
      </w:r>
    </w:p>
    <w:p w:rsidR="00140310" w:rsidRDefault="00140310" w:rsidP="00140310">
      <w:pPr>
        <w:pStyle w:val="ConsPlusTitlePage"/>
        <w:tabs>
          <w:tab w:val="left" w:pos="8505"/>
        </w:tabs>
        <w:ind w:right="-1"/>
        <w:jc w:val="center"/>
        <w:rPr>
          <w:rFonts w:ascii="Times New Roman" w:hAnsi="Times New Roman" w:cs="Times New Roman"/>
          <w:b/>
          <w:sz w:val="28"/>
          <w:szCs w:val="28"/>
        </w:rPr>
      </w:pPr>
      <w:r w:rsidRPr="00F121FC">
        <w:rPr>
          <w:rFonts w:ascii="Times New Roman" w:hAnsi="Times New Roman" w:cs="Times New Roman"/>
          <w:b/>
          <w:sz w:val="28"/>
          <w:szCs w:val="28"/>
        </w:rPr>
        <w:t>Федерального зак</w:t>
      </w:r>
      <w:r w:rsidRPr="00F121FC">
        <w:rPr>
          <w:rFonts w:ascii="Times New Roman" w:hAnsi="Times New Roman" w:cs="Times New Roman"/>
          <w:b/>
          <w:sz w:val="28"/>
          <w:szCs w:val="28"/>
        </w:rPr>
        <w:t>о</w:t>
      </w:r>
      <w:r w:rsidRPr="00F121FC">
        <w:rPr>
          <w:rFonts w:ascii="Times New Roman" w:hAnsi="Times New Roman" w:cs="Times New Roman"/>
          <w:b/>
          <w:sz w:val="28"/>
          <w:szCs w:val="28"/>
        </w:rPr>
        <w:t xml:space="preserve">на от 13.07.2015 </w:t>
      </w:r>
      <w:r>
        <w:rPr>
          <w:rFonts w:ascii="Times New Roman" w:hAnsi="Times New Roman" w:cs="Times New Roman"/>
          <w:b/>
          <w:sz w:val="28"/>
          <w:szCs w:val="28"/>
        </w:rPr>
        <w:t>года №</w:t>
      </w:r>
      <w:r w:rsidRPr="00F121FC">
        <w:rPr>
          <w:rFonts w:ascii="Times New Roman" w:hAnsi="Times New Roman" w:cs="Times New Roman"/>
          <w:b/>
          <w:sz w:val="28"/>
          <w:szCs w:val="28"/>
        </w:rPr>
        <w:t xml:space="preserve"> 220-ФЗ </w:t>
      </w:r>
      <w:r>
        <w:rPr>
          <w:rFonts w:ascii="Times New Roman" w:hAnsi="Times New Roman" w:cs="Times New Roman"/>
          <w:b/>
          <w:sz w:val="28"/>
          <w:szCs w:val="28"/>
        </w:rPr>
        <w:t>«</w:t>
      </w:r>
      <w:r w:rsidRPr="00F121FC">
        <w:rPr>
          <w:rFonts w:ascii="Times New Roman" w:hAnsi="Times New Roman" w:cs="Times New Roman"/>
          <w:b/>
          <w:sz w:val="28"/>
          <w:szCs w:val="28"/>
        </w:rPr>
        <w:t xml:space="preserve">Об организации </w:t>
      </w:r>
    </w:p>
    <w:p w:rsidR="00140310" w:rsidRDefault="00140310" w:rsidP="00140310">
      <w:pPr>
        <w:pStyle w:val="ConsPlusTitlePage"/>
        <w:tabs>
          <w:tab w:val="left" w:pos="8505"/>
        </w:tabs>
        <w:ind w:right="-1"/>
        <w:jc w:val="center"/>
        <w:rPr>
          <w:rFonts w:ascii="Times New Roman" w:hAnsi="Times New Roman" w:cs="Times New Roman"/>
          <w:b/>
          <w:sz w:val="28"/>
          <w:szCs w:val="28"/>
        </w:rPr>
      </w:pPr>
      <w:r w:rsidRPr="00F121FC">
        <w:rPr>
          <w:rFonts w:ascii="Times New Roman" w:hAnsi="Times New Roman" w:cs="Times New Roman"/>
          <w:b/>
          <w:sz w:val="28"/>
          <w:szCs w:val="28"/>
        </w:rPr>
        <w:t>регулярных перевозок пассаж</w:t>
      </w:r>
      <w:r w:rsidRPr="00F121FC">
        <w:rPr>
          <w:rFonts w:ascii="Times New Roman" w:hAnsi="Times New Roman" w:cs="Times New Roman"/>
          <w:b/>
          <w:sz w:val="28"/>
          <w:szCs w:val="28"/>
        </w:rPr>
        <w:t>и</w:t>
      </w:r>
      <w:r w:rsidRPr="00F121FC">
        <w:rPr>
          <w:rFonts w:ascii="Times New Roman" w:hAnsi="Times New Roman" w:cs="Times New Roman"/>
          <w:b/>
          <w:sz w:val="28"/>
          <w:szCs w:val="28"/>
        </w:rPr>
        <w:t xml:space="preserve">ров и багажа </w:t>
      </w:r>
      <w:proofErr w:type="gramStart"/>
      <w:r w:rsidRPr="00F121FC">
        <w:rPr>
          <w:rFonts w:ascii="Times New Roman" w:hAnsi="Times New Roman" w:cs="Times New Roman"/>
          <w:b/>
          <w:sz w:val="28"/>
          <w:szCs w:val="28"/>
        </w:rPr>
        <w:t>автомобильным</w:t>
      </w:r>
      <w:proofErr w:type="gramEnd"/>
      <w:r w:rsidRPr="00F121FC">
        <w:rPr>
          <w:rFonts w:ascii="Times New Roman" w:hAnsi="Times New Roman" w:cs="Times New Roman"/>
          <w:b/>
          <w:sz w:val="28"/>
          <w:szCs w:val="28"/>
        </w:rPr>
        <w:t xml:space="preserve"> </w:t>
      </w:r>
    </w:p>
    <w:p w:rsidR="00140310" w:rsidRDefault="00140310" w:rsidP="00140310">
      <w:pPr>
        <w:pStyle w:val="ConsPlusTitlePage"/>
        <w:tabs>
          <w:tab w:val="left" w:pos="8505"/>
        </w:tabs>
        <w:ind w:right="-1"/>
        <w:jc w:val="center"/>
        <w:rPr>
          <w:rFonts w:ascii="Times New Roman" w:hAnsi="Times New Roman" w:cs="Times New Roman"/>
          <w:b/>
          <w:sz w:val="28"/>
          <w:szCs w:val="28"/>
        </w:rPr>
      </w:pPr>
      <w:r w:rsidRPr="00F121FC">
        <w:rPr>
          <w:rFonts w:ascii="Times New Roman" w:hAnsi="Times New Roman" w:cs="Times New Roman"/>
          <w:b/>
          <w:sz w:val="28"/>
          <w:szCs w:val="28"/>
        </w:rPr>
        <w:t xml:space="preserve">транспортом и городским наземным электрическим транспортом </w:t>
      </w:r>
    </w:p>
    <w:p w:rsidR="00140310" w:rsidRDefault="00140310" w:rsidP="00140310">
      <w:pPr>
        <w:pStyle w:val="ConsPlusTitlePage"/>
        <w:tabs>
          <w:tab w:val="left" w:pos="8505"/>
        </w:tabs>
        <w:ind w:right="-1"/>
        <w:jc w:val="center"/>
        <w:rPr>
          <w:rFonts w:ascii="Times New Roman" w:hAnsi="Times New Roman" w:cs="Times New Roman"/>
          <w:b/>
          <w:sz w:val="28"/>
          <w:szCs w:val="28"/>
        </w:rPr>
      </w:pPr>
      <w:r w:rsidRPr="00F121FC">
        <w:rPr>
          <w:rFonts w:ascii="Times New Roman" w:hAnsi="Times New Roman" w:cs="Times New Roman"/>
          <w:b/>
          <w:sz w:val="28"/>
          <w:szCs w:val="28"/>
        </w:rPr>
        <w:t xml:space="preserve">в Российской Федерации и о внесении изменений </w:t>
      </w:r>
      <w:proofErr w:type="gramStart"/>
      <w:r w:rsidRPr="00F121FC">
        <w:rPr>
          <w:rFonts w:ascii="Times New Roman" w:hAnsi="Times New Roman" w:cs="Times New Roman"/>
          <w:b/>
          <w:sz w:val="28"/>
          <w:szCs w:val="28"/>
        </w:rPr>
        <w:t>в</w:t>
      </w:r>
      <w:proofErr w:type="gramEnd"/>
      <w:r w:rsidRPr="00F121FC">
        <w:rPr>
          <w:rFonts w:ascii="Times New Roman" w:hAnsi="Times New Roman" w:cs="Times New Roman"/>
          <w:b/>
          <w:sz w:val="28"/>
          <w:szCs w:val="28"/>
        </w:rPr>
        <w:t xml:space="preserve"> отдельные </w:t>
      </w:r>
    </w:p>
    <w:p w:rsidR="00140310" w:rsidRDefault="00140310" w:rsidP="00140310">
      <w:pPr>
        <w:pStyle w:val="ConsPlusTitlePage"/>
        <w:tabs>
          <w:tab w:val="left" w:pos="8505"/>
        </w:tabs>
        <w:ind w:right="-1"/>
        <w:jc w:val="center"/>
        <w:rPr>
          <w:rFonts w:ascii="Times New Roman" w:hAnsi="Times New Roman" w:cs="Times New Roman"/>
          <w:b/>
          <w:sz w:val="28"/>
          <w:szCs w:val="28"/>
        </w:rPr>
      </w:pPr>
      <w:r w:rsidRPr="00F121FC">
        <w:rPr>
          <w:rFonts w:ascii="Times New Roman" w:hAnsi="Times New Roman" w:cs="Times New Roman"/>
          <w:b/>
          <w:sz w:val="28"/>
          <w:szCs w:val="28"/>
        </w:rPr>
        <w:t>законодательные акты Российской Федерации</w:t>
      </w:r>
      <w:r>
        <w:rPr>
          <w:rFonts w:ascii="Times New Roman" w:hAnsi="Times New Roman" w:cs="Times New Roman"/>
          <w:b/>
          <w:sz w:val="28"/>
          <w:szCs w:val="28"/>
        </w:rPr>
        <w:t>»</w:t>
      </w:r>
      <w:r w:rsidRPr="00F121FC">
        <w:rPr>
          <w:rFonts w:ascii="Times New Roman" w:hAnsi="Times New Roman" w:cs="Times New Roman"/>
          <w:b/>
          <w:sz w:val="28"/>
          <w:szCs w:val="28"/>
        </w:rPr>
        <w:t xml:space="preserve">, условий </w:t>
      </w:r>
    </w:p>
    <w:p w:rsidR="00140310" w:rsidRDefault="00140310" w:rsidP="00140310">
      <w:pPr>
        <w:pStyle w:val="ConsPlusTitlePage"/>
        <w:tabs>
          <w:tab w:val="left" w:pos="8505"/>
        </w:tabs>
        <w:ind w:right="-1"/>
        <w:jc w:val="center"/>
        <w:rPr>
          <w:rFonts w:ascii="Times New Roman" w:hAnsi="Times New Roman" w:cs="Times New Roman"/>
          <w:b/>
          <w:sz w:val="28"/>
          <w:szCs w:val="28"/>
        </w:rPr>
      </w:pPr>
      <w:r w:rsidRPr="00F121FC">
        <w:rPr>
          <w:rFonts w:ascii="Times New Roman" w:hAnsi="Times New Roman" w:cs="Times New Roman"/>
          <w:b/>
          <w:sz w:val="28"/>
          <w:szCs w:val="28"/>
        </w:rPr>
        <w:t xml:space="preserve">муниципального контракта или свидетельства об осуществлении </w:t>
      </w:r>
    </w:p>
    <w:p w:rsidR="00140310" w:rsidRDefault="00140310" w:rsidP="00140310">
      <w:pPr>
        <w:pStyle w:val="ConsPlusTitlePage"/>
        <w:tabs>
          <w:tab w:val="left" w:pos="8505"/>
        </w:tabs>
        <w:ind w:right="-1"/>
        <w:jc w:val="center"/>
        <w:rPr>
          <w:rFonts w:ascii="Times New Roman" w:hAnsi="Times New Roman" w:cs="Times New Roman"/>
          <w:b/>
          <w:sz w:val="28"/>
          <w:szCs w:val="28"/>
        </w:rPr>
      </w:pPr>
      <w:r w:rsidRPr="00F121FC">
        <w:rPr>
          <w:rFonts w:ascii="Times New Roman" w:hAnsi="Times New Roman" w:cs="Times New Roman"/>
          <w:b/>
          <w:sz w:val="28"/>
          <w:szCs w:val="28"/>
        </w:rPr>
        <w:t>перев</w:t>
      </w:r>
      <w:r w:rsidRPr="00F121FC">
        <w:rPr>
          <w:rFonts w:ascii="Times New Roman" w:hAnsi="Times New Roman" w:cs="Times New Roman"/>
          <w:b/>
          <w:sz w:val="28"/>
          <w:szCs w:val="28"/>
        </w:rPr>
        <w:t>о</w:t>
      </w:r>
      <w:r w:rsidRPr="00F121FC">
        <w:rPr>
          <w:rFonts w:ascii="Times New Roman" w:hAnsi="Times New Roman" w:cs="Times New Roman"/>
          <w:b/>
          <w:sz w:val="28"/>
          <w:szCs w:val="28"/>
        </w:rPr>
        <w:t>зок по муниципальному маршруту регулярных перевозок</w:t>
      </w:r>
      <w:r>
        <w:rPr>
          <w:rFonts w:ascii="Times New Roman" w:hAnsi="Times New Roman" w:cs="Times New Roman"/>
          <w:b/>
          <w:sz w:val="28"/>
          <w:szCs w:val="28"/>
        </w:rPr>
        <w:t xml:space="preserve"> </w:t>
      </w:r>
    </w:p>
    <w:p w:rsidR="00140310" w:rsidRDefault="00140310" w:rsidP="00140310">
      <w:pPr>
        <w:pStyle w:val="ConsPlusTitlePage"/>
        <w:tabs>
          <w:tab w:val="left" w:pos="8505"/>
        </w:tabs>
        <w:ind w:right="-1"/>
        <w:jc w:val="center"/>
        <w:rPr>
          <w:rFonts w:ascii="Times New Roman" w:hAnsi="Times New Roman" w:cs="Times New Roman"/>
          <w:sz w:val="28"/>
          <w:szCs w:val="28"/>
        </w:rPr>
      </w:pPr>
    </w:p>
    <w:p w:rsidR="00140310" w:rsidRPr="00AB2411" w:rsidRDefault="00140310" w:rsidP="00140310">
      <w:pPr>
        <w:pStyle w:val="ConsPlusNormal"/>
        <w:tabs>
          <w:tab w:val="left" w:pos="8505"/>
        </w:tabs>
        <w:ind w:right="-1" w:firstLine="709"/>
        <w:jc w:val="both"/>
        <w:rPr>
          <w:rFonts w:ascii="Times New Roman" w:hAnsi="Times New Roman" w:cs="Times New Roman"/>
          <w:sz w:val="28"/>
          <w:szCs w:val="28"/>
        </w:rPr>
      </w:pPr>
      <w:proofErr w:type="gramStart"/>
      <w:r>
        <w:rPr>
          <w:rFonts w:ascii="Times New Roman" w:hAnsi="Times New Roman" w:cs="Times New Roman"/>
          <w:sz w:val="28"/>
          <w:szCs w:val="28"/>
        </w:rPr>
        <w:t>В соответствии с</w:t>
      </w:r>
      <w:r w:rsidRPr="00FE6AB7">
        <w:rPr>
          <w:rFonts w:ascii="Times New Roman" w:hAnsi="Times New Roman" w:cs="Times New Roman"/>
          <w:sz w:val="28"/>
          <w:szCs w:val="28"/>
        </w:rPr>
        <w:t xml:space="preserve"> Федеральными законами от 6</w:t>
      </w:r>
      <w:r>
        <w:rPr>
          <w:rFonts w:ascii="Times New Roman" w:hAnsi="Times New Roman" w:cs="Times New Roman"/>
          <w:sz w:val="28"/>
          <w:szCs w:val="28"/>
        </w:rPr>
        <w:t xml:space="preserve"> октября </w:t>
      </w:r>
      <w:r w:rsidRPr="00FE6AB7">
        <w:rPr>
          <w:rFonts w:ascii="Times New Roman" w:hAnsi="Times New Roman" w:cs="Times New Roman"/>
          <w:sz w:val="28"/>
          <w:szCs w:val="28"/>
        </w:rPr>
        <w:t xml:space="preserve">2003 </w:t>
      </w:r>
      <w:r>
        <w:rPr>
          <w:rFonts w:ascii="Times New Roman" w:hAnsi="Times New Roman" w:cs="Times New Roman"/>
          <w:sz w:val="28"/>
          <w:szCs w:val="28"/>
        </w:rPr>
        <w:t xml:space="preserve">года            </w:t>
      </w:r>
      <w:r w:rsidRPr="00FE6AB7">
        <w:rPr>
          <w:rFonts w:ascii="Times New Roman" w:hAnsi="Times New Roman" w:cs="Times New Roman"/>
          <w:sz w:val="28"/>
          <w:szCs w:val="28"/>
        </w:rPr>
        <w:t>№ 131-ФЗ «Об общих принципах организации местного самоуправления в Ро</w:t>
      </w:r>
      <w:r w:rsidRPr="00FE6AB7">
        <w:rPr>
          <w:rFonts w:ascii="Times New Roman" w:hAnsi="Times New Roman" w:cs="Times New Roman"/>
          <w:sz w:val="28"/>
          <w:szCs w:val="28"/>
        </w:rPr>
        <w:t>с</w:t>
      </w:r>
      <w:r w:rsidRPr="00FE6AB7">
        <w:rPr>
          <w:rFonts w:ascii="Times New Roman" w:hAnsi="Times New Roman" w:cs="Times New Roman"/>
          <w:sz w:val="28"/>
          <w:szCs w:val="28"/>
        </w:rPr>
        <w:t>сийской Федера</w:t>
      </w:r>
      <w:r>
        <w:rPr>
          <w:rFonts w:ascii="Times New Roman" w:hAnsi="Times New Roman" w:cs="Times New Roman"/>
          <w:sz w:val="28"/>
          <w:szCs w:val="28"/>
        </w:rPr>
        <w:t xml:space="preserve">ции», от </w:t>
      </w:r>
      <w:r w:rsidRPr="00FE6AB7">
        <w:rPr>
          <w:rFonts w:ascii="Times New Roman" w:hAnsi="Times New Roman" w:cs="Times New Roman"/>
          <w:sz w:val="28"/>
          <w:szCs w:val="28"/>
        </w:rPr>
        <w:t>8</w:t>
      </w:r>
      <w:r>
        <w:rPr>
          <w:rFonts w:ascii="Times New Roman" w:hAnsi="Times New Roman" w:cs="Times New Roman"/>
          <w:sz w:val="28"/>
          <w:szCs w:val="28"/>
        </w:rPr>
        <w:t xml:space="preserve"> ноября </w:t>
      </w:r>
      <w:r w:rsidRPr="00FE6AB7">
        <w:rPr>
          <w:rFonts w:ascii="Times New Roman" w:hAnsi="Times New Roman" w:cs="Times New Roman"/>
          <w:sz w:val="28"/>
          <w:szCs w:val="28"/>
        </w:rPr>
        <w:t xml:space="preserve">2007 </w:t>
      </w:r>
      <w:r>
        <w:rPr>
          <w:rFonts w:ascii="Times New Roman" w:hAnsi="Times New Roman" w:cs="Times New Roman"/>
          <w:sz w:val="28"/>
          <w:szCs w:val="28"/>
        </w:rPr>
        <w:t xml:space="preserve">года </w:t>
      </w:r>
      <w:r w:rsidRPr="00FE6AB7">
        <w:rPr>
          <w:rFonts w:ascii="Times New Roman" w:hAnsi="Times New Roman" w:cs="Times New Roman"/>
          <w:sz w:val="28"/>
          <w:szCs w:val="28"/>
        </w:rPr>
        <w:t>№ 259-ФЗ «Устав автом</w:t>
      </w:r>
      <w:r w:rsidRPr="00FE6AB7">
        <w:rPr>
          <w:rFonts w:ascii="Times New Roman" w:hAnsi="Times New Roman" w:cs="Times New Roman"/>
          <w:sz w:val="28"/>
          <w:szCs w:val="28"/>
        </w:rPr>
        <w:t>о</w:t>
      </w:r>
      <w:r w:rsidRPr="00FE6AB7">
        <w:rPr>
          <w:rFonts w:ascii="Times New Roman" w:hAnsi="Times New Roman" w:cs="Times New Roman"/>
          <w:sz w:val="28"/>
          <w:szCs w:val="28"/>
        </w:rPr>
        <w:t>бильного транспорта и городского наземного электрического транспорта», от 13</w:t>
      </w:r>
      <w:r>
        <w:rPr>
          <w:rFonts w:ascii="Times New Roman" w:hAnsi="Times New Roman" w:cs="Times New Roman"/>
          <w:sz w:val="28"/>
          <w:szCs w:val="28"/>
        </w:rPr>
        <w:t xml:space="preserve"> июля </w:t>
      </w:r>
      <w:r w:rsidRPr="00FE6AB7">
        <w:rPr>
          <w:rFonts w:ascii="Times New Roman" w:hAnsi="Times New Roman" w:cs="Times New Roman"/>
          <w:sz w:val="28"/>
          <w:szCs w:val="28"/>
        </w:rPr>
        <w:t xml:space="preserve">2015 </w:t>
      </w:r>
      <w:r>
        <w:rPr>
          <w:rFonts w:ascii="Times New Roman" w:hAnsi="Times New Roman" w:cs="Times New Roman"/>
          <w:sz w:val="28"/>
          <w:szCs w:val="28"/>
        </w:rPr>
        <w:t xml:space="preserve">года </w:t>
      </w:r>
      <w:r w:rsidRPr="00FE6AB7">
        <w:rPr>
          <w:rFonts w:ascii="Times New Roman" w:hAnsi="Times New Roman" w:cs="Times New Roman"/>
          <w:sz w:val="28"/>
          <w:szCs w:val="28"/>
        </w:rPr>
        <w:t>№ 220-ФЗ «Об организации регулярных перевозок пассажиров и б</w:t>
      </w:r>
      <w:r w:rsidRPr="00FE6AB7">
        <w:rPr>
          <w:rFonts w:ascii="Times New Roman" w:hAnsi="Times New Roman" w:cs="Times New Roman"/>
          <w:sz w:val="28"/>
          <w:szCs w:val="28"/>
        </w:rPr>
        <w:t>а</w:t>
      </w:r>
      <w:r w:rsidRPr="00FE6AB7">
        <w:rPr>
          <w:rFonts w:ascii="Times New Roman" w:hAnsi="Times New Roman" w:cs="Times New Roman"/>
          <w:sz w:val="28"/>
          <w:szCs w:val="28"/>
        </w:rPr>
        <w:t>гажа автомобильным транспортом и городским наземным электрическим транспортом в Российской Федерации и о внесении</w:t>
      </w:r>
      <w:proofErr w:type="gramEnd"/>
      <w:r w:rsidRPr="00FE6AB7">
        <w:rPr>
          <w:rFonts w:ascii="Times New Roman" w:hAnsi="Times New Roman" w:cs="Times New Roman"/>
          <w:sz w:val="28"/>
          <w:szCs w:val="28"/>
        </w:rPr>
        <w:t xml:space="preserve"> изменений в отдельные з</w:t>
      </w:r>
      <w:r w:rsidRPr="00FE6AB7">
        <w:rPr>
          <w:rFonts w:ascii="Times New Roman" w:hAnsi="Times New Roman" w:cs="Times New Roman"/>
          <w:sz w:val="28"/>
          <w:szCs w:val="28"/>
        </w:rPr>
        <w:t>а</w:t>
      </w:r>
      <w:r w:rsidRPr="00FE6AB7">
        <w:rPr>
          <w:rFonts w:ascii="Times New Roman" w:hAnsi="Times New Roman" w:cs="Times New Roman"/>
          <w:sz w:val="28"/>
          <w:szCs w:val="28"/>
        </w:rPr>
        <w:t>конодательные акты Российской Федерации»</w:t>
      </w:r>
      <w:r>
        <w:rPr>
          <w:rFonts w:ascii="Times New Roman" w:hAnsi="Times New Roman" w:cs="Times New Roman"/>
          <w:sz w:val="28"/>
          <w:szCs w:val="28"/>
        </w:rPr>
        <w:t xml:space="preserve">, </w:t>
      </w:r>
      <w:r w:rsidRPr="00FE6AB7">
        <w:rPr>
          <w:rFonts w:ascii="Times New Roman" w:hAnsi="Times New Roman" w:cs="Times New Roman"/>
          <w:sz w:val="28"/>
          <w:szCs w:val="28"/>
        </w:rPr>
        <w:t xml:space="preserve">от 8 ноября 2007 года </w:t>
      </w:r>
      <w:r>
        <w:rPr>
          <w:rFonts w:ascii="Times New Roman" w:hAnsi="Times New Roman" w:cs="Times New Roman"/>
          <w:sz w:val="28"/>
          <w:szCs w:val="28"/>
        </w:rPr>
        <w:t>№</w:t>
      </w:r>
      <w:r w:rsidRPr="00FE6AB7">
        <w:rPr>
          <w:rFonts w:ascii="Times New Roman" w:hAnsi="Times New Roman" w:cs="Times New Roman"/>
          <w:sz w:val="28"/>
          <w:szCs w:val="28"/>
        </w:rPr>
        <w:t xml:space="preserve"> 257-ФЗ</w:t>
      </w:r>
      <w:r>
        <w:rPr>
          <w:rFonts w:ascii="Times New Roman" w:hAnsi="Times New Roman" w:cs="Times New Roman"/>
          <w:sz w:val="28"/>
          <w:szCs w:val="28"/>
        </w:rPr>
        <w:t xml:space="preserve"> </w:t>
      </w:r>
      <w:r w:rsidRPr="00FE6AB7">
        <w:rPr>
          <w:rFonts w:ascii="Times New Roman" w:hAnsi="Times New Roman" w:cs="Times New Roman"/>
          <w:sz w:val="28"/>
          <w:szCs w:val="28"/>
        </w:rPr>
        <w:t>«Об автомобильных дорогах и о дорожной деятельности в Российской Федер</w:t>
      </w:r>
      <w:r w:rsidRPr="00FE6AB7">
        <w:rPr>
          <w:rFonts w:ascii="Times New Roman" w:hAnsi="Times New Roman" w:cs="Times New Roman"/>
          <w:sz w:val="28"/>
          <w:szCs w:val="28"/>
        </w:rPr>
        <w:t>а</w:t>
      </w:r>
      <w:r w:rsidRPr="00FE6AB7">
        <w:rPr>
          <w:rFonts w:ascii="Times New Roman" w:hAnsi="Times New Roman" w:cs="Times New Roman"/>
          <w:sz w:val="28"/>
          <w:szCs w:val="28"/>
        </w:rPr>
        <w:t>ции и о внесении изменений в отдельные законодательные акты Российской Федерации»</w:t>
      </w:r>
      <w:r>
        <w:rPr>
          <w:rFonts w:ascii="Times New Roman" w:hAnsi="Times New Roman" w:cs="Times New Roman"/>
          <w:sz w:val="28"/>
          <w:szCs w:val="28"/>
        </w:rPr>
        <w:t>,</w:t>
      </w:r>
      <w:r w:rsidRPr="00FE6AB7">
        <w:rPr>
          <w:rFonts w:ascii="Times New Roman" w:hAnsi="Times New Roman" w:cs="Times New Roman"/>
          <w:sz w:val="28"/>
          <w:szCs w:val="28"/>
        </w:rPr>
        <w:t xml:space="preserve"> </w:t>
      </w:r>
      <w:r>
        <w:rPr>
          <w:rFonts w:ascii="Times New Roman" w:hAnsi="Times New Roman" w:cs="Times New Roman"/>
          <w:sz w:val="28"/>
          <w:szCs w:val="28"/>
        </w:rPr>
        <w:t xml:space="preserve">Уставом </w:t>
      </w:r>
      <w:r w:rsidRPr="00AB2411">
        <w:rPr>
          <w:rFonts w:ascii="Times New Roman" w:hAnsi="Times New Roman" w:cs="Times New Roman"/>
          <w:sz w:val="28"/>
          <w:szCs w:val="28"/>
        </w:rPr>
        <w:t xml:space="preserve">муниципального образования Щербиновский район   </w:t>
      </w:r>
      <w:r>
        <w:rPr>
          <w:rFonts w:ascii="Times New Roman" w:hAnsi="Times New Roman" w:cs="Times New Roman"/>
          <w:sz w:val="28"/>
          <w:szCs w:val="28"/>
        </w:rPr>
        <w:t xml:space="preserve">        </w:t>
      </w:r>
      <w:r w:rsidRPr="00AB2411">
        <w:rPr>
          <w:rFonts w:ascii="Times New Roman" w:hAnsi="Times New Roman" w:cs="Times New Roman"/>
          <w:sz w:val="28"/>
          <w:szCs w:val="28"/>
        </w:rPr>
        <w:t xml:space="preserve">п </w:t>
      </w:r>
      <w:proofErr w:type="gramStart"/>
      <w:r w:rsidRPr="00AB2411">
        <w:rPr>
          <w:rFonts w:ascii="Times New Roman" w:hAnsi="Times New Roman" w:cs="Times New Roman"/>
          <w:sz w:val="28"/>
          <w:szCs w:val="28"/>
        </w:rPr>
        <w:t>о</w:t>
      </w:r>
      <w:proofErr w:type="gramEnd"/>
      <w:r w:rsidRPr="00AB2411">
        <w:rPr>
          <w:rFonts w:ascii="Times New Roman" w:hAnsi="Times New Roman" w:cs="Times New Roman"/>
          <w:sz w:val="28"/>
          <w:szCs w:val="28"/>
        </w:rPr>
        <w:t xml:space="preserve"> с т а </w:t>
      </w:r>
      <w:proofErr w:type="spellStart"/>
      <w:r w:rsidRPr="00AB2411">
        <w:rPr>
          <w:rFonts w:ascii="Times New Roman" w:hAnsi="Times New Roman" w:cs="Times New Roman"/>
          <w:sz w:val="28"/>
          <w:szCs w:val="28"/>
        </w:rPr>
        <w:t>н</w:t>
      </w:r>
      <w:proofErr w:type="spellEnd"/>
      <w:r w:rsidRPr="00AB2411">
        <w:rPr>
          <w:rFonts w:ascii="Times New Roman" w:hAnsi="Times New Roman" w:cs="Times New Roman"/>
          <w:sz w:val="28"/>
          <w:szCs w:val="28"/>
        </w:rPr>
        <w:t xml:space="preserve"> о в л я ю:</w:t>
      </w:r>
    </w:p>
    <w:p w:rsidR="00140310" w:rsidRPr="00AB2411" w:rsidRDefault="00140310" w:rsidP="00140310">
      <w:pPr>
        <w:pStyle w:val="ConsPlusNormal"/>
        <w:ind w:right="-1" w:firstLine="709"/>
        <w:jc w:val="both"/>
        <w:rPr>
          <w:rFonts w:ascii="Times New Roman" w:hAnsi="Times New Roman" w:cs="Times New Roman"/>
          <w:sz w:val="28"/>
          <w:szCs w:val="28"/>
        </w:rPr>
      </w:pPr>
      <w:r>
        <w:rPr>
          <w:rFonts w:ascii="Times New Roman" w:hAnsi="Times New Roman" w:cs="Times New Roman"/>
          <w:sz w:val="28"/>
          <w:szCs w:val="28"/>
        </w:rPr>
        <w:t>1</w:t>
      </w:r>
      <w:r w:rsidRPr="00AB2411">
        <w:rPr>
          <w:rFonts w:ascii="Times New Roman" w:hAnsi="Times New Roman" w:cs="Times New Roman"/>
          <w:sz w:val="28"/>
          <w:szCs w:val="28"/>
        </w:rPr>
        <w:t>. Утвердить Положение о комиссии по обследованию муниципальных маршрутов регулярных перевозок</w:t>
      </w:r>
      <w:r>
        <w:rPr>
          <w:rFonts w:ascii="Times New Roman" w:hAnsi="Times New Roman" w:cs="Times New Roman"/>
          <w:sz w:val="28"/>
          <w:szCs w:val="28"/>
        </w:rPr>
        <w:t xml:space="preserve"> </w:t>
      </w:r>
      <w:r w:rsidRPr="00AB2411">
        <w:rPr>
          <w:rFonts w:ascii="Times New Roman" w:hAnsi="Times New Roman" w:cs="Times New Roman"/>
          <w:sz w:val="28"/>
          <w:szCs w:val="28"/>
        </w:rPr>
        <w:t>в</w:t>
      </w:r>
      <w:r>
        <w:rPr>
          <w:rFonts w:ascii="Times New Roman" w:hAnsi="Times New Roman" w:cs="Times New Roman"/>
          <w:sz w:val="28"/>
          <w:szCs w:val="28"/>
        </w:rPr>
        <w:t xml:space="preserve"> граница</w:t>
      </w:r>
      <w:r w:rsidRPr="00AB2411">
        <w:rPr>
          <w:rFonts w:ascii="Times New Roman" w:hAnsi="Times New Roman" w:cs="Times New Roman"/>
          <w:sz w:val="28"/>
          <w:szCs w:val="28"/>
        </w:rPr>
        <w:t>х</w:t>
      </w:r>
      <w:r>
        <w:rPr>
          <w:rFonts w:ascii="Times New Roman" w:hAnsi="Times New Roman" w:cs="Times New Roman"/>
          <w:sz w:val="28"/>
          <w:szCs w:val="28"/>
        </w:rPr>
        <w:t xml:space="preserve"> </w:t>
      </w:r>
      <w:r w:rsidRPr="00AB2411">
        <w:rPr>
          <w:rFonts w:ascii="Times New Roman" w:hAnsi="Times New Roman" w:cs="Times New Roman"/>
          <w:sz w:val="28"/>
          <w:szCs w:val="28"/>
        </w:rPr>
        <w:t xml:space="preserve">муниципального образования Щербиновский район </w:t>
      </w:r>
      <w:r>
        <w:rPr>
          <w:rFonts w:ascii="Times New Roman" w:hAnsi="Times New Roman" w:cs="Times New Roman"/>
          <w:sz w:val="28"/>
          <w:szCs w:val="28"/>
        </w:rPr>
        <w:t>(</w:t>
      </w:r>
      <w:r w:rsidRPr="00AB2411">
        <w:rPr>
          <w:rFonts w:ascii="Times New Roman" w:hAnsi="Times New Roman" w:cs="Times New Roman"/>
          <w:sz w:val="28"/>
          <w:szCs w:val="28"/>
        </w:rPr>
        <w:t>прил</w:t>
      </w:r>
      <w:r>
        <w:rPr>
          <w:rFonts w:ascii="Times New Roman" w:hAnsi="Times New Roman" w:cs="Times New Roman"/>
          <w:sz w:val="28"/>
          <w:szCs w:val="28"/>
        </w:rPr>
        <w:t>агае</w:t>
      </w:r>
      <w:r>
        <w:rPr>
          <w:rFonts w:ascii="Times New Roman" w:hAnsi="Times New Roman" w:cs="Times New Roman"/>
          <w:sz w:val="28"/>
          <w:szCs w:val="28"/>
        </w:rPr>
        <w:t>т</w:t>
      </w:r>
      <w:r>
        <w:rPr>
          <w:rFonts w:ascii="Times New Roman" w:hAnsi="Times New Roman" w:cs="Times New Roman"/>
          <w:sz w:val="28"/>
          <w:szCs w:val="28"/>
        </w:rPr>
        <w:t>ся)</w:t>
      </w:r>
      <w:r w:rsidRPr="00AB2411">
        <w:rPr>
          <w:rFonts w:ascii="Times New Roman" w:hAnsi="Times New Roman" w:cs="Times New Roman"/>
          <w:sz w:val="28"/>
          <w:szCs w:val="28"/>
        </w:rPr>
        <w:t>.</w:t>
      </w:r>
    </w:p>
    <w:p w:rsidR="00140310" w:rsidRPr="00AB2411" w:rsidRDefault="00140310" w:rsidP="00140310">
      <w:pPr>
        <w:tabs>
          <w:tab w:val="left" w:pos="540"/>
          <w:tab w:val="left" w:pos="720"/>
        </w:tabs>
        <w:suppressAutoHyphens w:val="0"/>
        <w:ind w:right="-1" w:firstLine="709"/>
        <w:jc w:val="both"/>
        <w:rPr>
          <w:szCs w:val="28"/>
        </w:rPr>
      </w:pPr>
      <w:r>
        <w:rPr>
          <w:szCs w:val="28"/>
        </w:rPr>
        <w:t>2</w:t>
      </w:r>
      <w:r w:rsidRPr="00AB2411">
        <w:rPr>
          <w:szCs w:val="28"/>
        </w:rPr>
        <w:t>. Отделу по взаимодействию с органами местного самоуправления а</w:t>
      </w:r>
      <w:r w:rsidRPr="00AB2411">
        <w:rPr>
          <w:szCs w:val="28"/>
        </w:rPr>
        <w:t>д</w:t>
      </w:r>
      <w:r w:rsidRPr="00AB2411">
        <w:rPr>
          <w:szCs w:val="28"/>
        </w:rPr>
        <w:t>министрации муниципального образования Щербиновский район (Тереще</w:t>
      </w:r>
      <w:r w:rsidRPr="00AB2411">
        <w:rPr>
          <w:szCs w:val="28"/>
        </w:rPr>
        <w:t>н</w:t>
      </w:r>
      <w:r w:rsidRPr="00AB2411">
        <w:rPr>
          <w:szCs w:val="28"/>
        </w:rPr>
        <w:t>ко) разместить настоящее постановление на официальном сайте администрации муниципального образования Щербино</w:t>
      </w:r>
      <w:r w:rsidRPr="00AB2411">
        <w:rPr>
          <w:szCs w:val="28"/>
        </w:rPr>
        <w:t>в</w:t>
      </w:r>
      <w:r w:rsidRPr="00AB2411">
        <w:rPr>
          <w:szCs w:val="28"/>
        </w:rPr>
        <w:t>ский район.</w:t>
      </w:r>
    </w:p>
    <w:p w:rsidR="00140310" w:rsidRDefault="00140310" w:rsidP="00140310">
      <w:pPr>
        <w:tabs>
          <w:tab w:val="left" w:pos="540"/>
          <w:tab w:val="left" w:pos="720"/>
        </w:tabs>
        <w:suppressAutoHyphens w:val="0"/>
        <w:ind w:right="-1" w:firstLine="709"/>
        <w:jc w:val="both"/>
        <w:rPr>
          <w:szCs w:val="28"/>
        </w:rPr>
      </w:pPr>
      <w:r>
        <w:rPr>
          <w:szCs w:val="28"/>
        </w:rPr>
        <w:t>3</w:t>
      </w:r>
      <w:r w:rsidRPr="00AB2411">
        <w:rPr>
          <w:szCs w:val="28"/>
        </w:rPr>
        <w:t xml:space="preserve">. </w:t>
      </w:r>
      <w:r w:rsidRPr="00000FAD">
        <w:rPr>
          <w:szCs w:val="28"/>
        </w:rPr>
        <w:t>Отделу  муниципальной службы, кадровой политики и делопроизво</w:t>
      </w:r>
      <w:r w:rsidRPr="00000FAD">
        <w:rPr>
          <w:szCs w:val="28"/>
        </w:rPr>
        <w:t>д</w:t>
      </w:r>
      <w:r w:rsidRPr="00000FAD">
        <w:rPr>
          <w:szCs w:val="28"/>
        </w:rPr>
        <w:t>ства  администрации  муниципального образования  Щербиновский район опубликовать настоящее постановление в периодическом печатном издании «Информационный бюллетень органов местного самоуправления муниципал</w:t>
      </w:r>
      <w:r w:rsidRPr="00000FAD">
        <w:rPr>
          <w:szCs w:val="28"/>
        </w:rPr>
        <w:t>ь</w:t>
      </w:r>
      <w:r w:rsidRPr="00000FAD">
        <w:rPr>
          <w:szCs w:val="28"/>
        </w:rPr>
        <w:t>ного образования Щербиновский район».</w:t>
      </w:r>
    </w:p>
    <w:p w:rsidR="00140310" w:rsidRPr="00AB2411" w:rsidRDefault="00140310" w:rsidP="00140310">
      <w:pPr>
        <w:tabs>
          <w:tab w:val="left" w:pos="540"/>
          <w:tab w:val="left" w:pos="720"/>
        </w:tabs>
        <w:suppressAutoHyphens w:val="0"/>
        <w:ind w:right="-1" w:firstLine="709"/>
        <w:jc w:val="both"/>
        <w:rPr>
          <w:szCs w:val="28"/>
        </w:rPr>
      </w:pPr>
      <w:r>
        <w:rPr>
          <w:szCs w:val="28"/>
        </w:rPr>
        <w:t>4</w:t>
      </w:r>
      <w:r w:rsidRPr="002A7B4B">
        <w:rPr>
          <w:szCs w:val="28"/>
        </w:rPr>
        <w:t xml:space="preserve">. </w:t>
      </w:r>
      <w:proofErr w:type="gramStart"/>
      <w:r w:rsidRPr="00000FAD">
        <w:rPr>
          <w:szCs w:val="28"/>
        </w:rPr>
        <w:t>Контроль за</w:t>
      </w:r>
      <w:proofErr w:type="gramEnd"/>
      <w:r w:rsidRPr="00000FAD">
        <w:rPr>
          <w:szCs w:val="28"/>
        </w:rPr>
        <w:t xml:space="preserve"> выполнением настоящего постановления возложить на </w:t>
      </w:r>
      <w:r>
        <w:rPr>
          <w:szCs w:val="28"/>
        </w:rPr>
        <w:t xml:space="preserve"> </w:t>
      </w:r>
      <w:r w:rsidRPr="00000FAD">
        <w:rPr>
          <w:szCs w:val="28"/>
        </w:rPr>
        <w:t xml:space="preserve">заместителя главы муниципального образования Щербиновский район </w:t>
      </w:r>
      <w:r>
        <w:rPr>
          <w:szCs w:val="28"/>
        </w:rPr>
        <w:t xml:space="preserve">          </w:t>
      </w:r>
      <w:r w:rsidRPr="00000FAD">
        <w:rPr>
          <w:szCs w:val="28"/>
        </w:rPr>
        <w:t>Ю.Н. Филько</w:t>
      </w:r>
      <w:r w:rsidRPr="00AB2411">
        <w:rPr>
          <w:szCs w:val="28"/>
        </w:rPr>
        <w:t>.</w:t>
      </w:r>
    </w:p>
    <w:p w:rsidR="00140310" w:rsidRPr="00AB2411" w:rsidRDefault="00140310" w:rsidP="00140310">
      <w:pPr>
        <w:tabs>
          <w:tab w:val="left" w:pos="540"/>
          <w:tab w:val="left" w:pos="720"/>
        </w:tabs>
        <w:suppressAutoHyphens w:val="0"/>
        <w:ind w:right="-1" w:firstLine="709"/>
        <w:jc w:val="both"/>
        <w:rPr>
          <w:szCs w:val="28"/>
        </w:rPr>
      </w:pPr>
      <w:r>
        <w:rPr>
          <w:szCs w:val="28"/>
        </w:rPr>
        <w:t>5</w:t>
      </w:r>
      <w:r w:rsidRPr="00AB2411">
        <w:rPr>
          <w:szCs w:val="28"/>
        </w:rPr>
        <w:t xml:space="preserve">. </w:t>
      </w:r>
      <w:r w:rsidRPr="00000FAD">
        <w:rPr>
          <w:szCs w:val="28"/>
        </w:rPr>
        <w:t>Постановление вступает в силу на следующий день после его офиц</w:t>
      </w:r>
      <w:r w:rsidRPr="00000FAD">
        <w:rPr>
          <w:szCs w:val="28"/>
        </w:rPr>
        <w:t>и</w:t>
      </w:r>
      <w:r w:rsidRPr="00000FAD">
        <w:rPr>
          <w:szCs w:val="28"/>
        </w:rPr>
        <w:t>ального опубликования.</w:t>
      </w:r>
    </w:p>
    <w:p w:rsidR="00140310" w:rsidRDefault="00140310" w:rsidP="00140310">
      <w:pPr>
        <w:ind w:right="-1" w:firstLine="709"/>
        <w:rPr>
          <w:szCs w:val="28"/>
        </w:rPr>
      </w:pPr>
    </w:p>
    <w:p w:rsidR="00140310" w:rsidRPr="00AB2411" w:rsidRDefault="00140310" w:rsidP="00140310">
      <w:pPr>
        <w:ind w:right="-1"/>
        <w:jc w:val="both"/>
        <w:outlineLvl w:val="0"/>
        <w:rPr>
          <w:szCs w:val="28"/>
        </w:rPr>
      </w:pPr>
      <w:r w:rsidRPr="00AB2411">
        <w:rPr>
          <w:szCs w:val="28"/>
        </w:rPr>
        <w:t>Глава</w:t>
      </w:r>
    </w:p>
    <w:p w:rsidR="00140310" w:rsidRPr="00AB2411" w:rsidRDefault="00140310" w:rsidP="00140310">
      <w:pPr>
        <w:ind w:right="-1"/>
        <w:jc w:val="both"/>
        <w:outlineLvl w:val="0"/>
        <w:rPr>
          <w:szCs w:val="28"/>
        </w:rPr>
      </w:pPr>
      <w:r w:rsidRPr="00AB2411">
        <w:rPr>
          <w:szCs w:val="28"/>
        </w:rPr>
        <w:t>муниципального образования</w:t>
      </w:r>
    </w:p>
    <w:p w:rsidR="00140310" w:rsidRDefault="00140310" w:rsidP="00140310">
      <w:pPr>
        <w:rPr>
          <w:szCs w:val="28"/>
        </w:rPr>
      </w:pPr>
      <w:r w:rsidRPr="00AB2411">
        <w:rPr>
          <w:szCs w:val="28"/>
        </w:rPr>
        <w:t xml:space="preserve">Щербиновский район               </w:t>
      </w:r>
      <w:r>
        <w:rPr>
          <w:szCs w:val="28"/>
        </w:rPr>
        <w:t xml:space="preserve">                            </w:t>
      </w:r>
      <w:r w:rsidRPr="00AB2411">
        <w:rPr>
          <w:szCs w:val="28"/>
        </w:rPr>
        <w:t xml:space="preserve">                     </w:t>
      </w:r>
      <w:r w:rsidRPr="00AB2411">
        <w:rPr>
          <w:szCs w:val="28"/>
        </w:rPr>
        <w:tab/>
      </w:r>
      <w:r>
        <w:rPr>
          <w:szCs w:val="28"/>
        </w:rPr>
        <w:t xml:space="preserve">   </w:t>
      </w:r>
      <w:r w:rsidRPr="00AB2411">
        <w:rPr>
          <w:szCs w:val="28"/>
        </w:rPr>
        <w:t>А.А. Бел</w:t>
      </w:r>
      <w:r w:rsidRPr="00AB2411">
        <w:rPr>
          <w:szCs w:val="28"/>
        </w:rPr>
        <w:t>и</w:t>
      </w:r>
      <w:r w:rsidRPr="00AB2411">
        <w:rPr>
          <w:szCs w:val="28"/>
        </w:rPr>
        <w:t>ко</w:t>
      </w:r>
      <w:r>
        <w:rPr>
          <w:szCs w:val="28"/>
        </w:rPr>
        <w:t>в</w:t>
      </w:r>
    </w:p>
    <w:tbl>
      <w:tblPr>
        <w:tblW w:w="9747" w:type="dxa"/>
        <w:tblLook w:val="01E0"/>
      </w:tblPr>
      <w:tblGrid>
        <w:gridCol w:w="5353"/>
        <w:gridCol w:w="4394"/>
      </w:tblGrid>
      <w:tr w:rsidR="007F723F" w:rsidRPr="00AB2411" w:rsidTr="00F55B3E">
        <w:tc>
          <w:tcPr>
            <w:tcW w:w="5353" w:type="dxa"/>
          </w:tcPr>
          <w:p w:rsidR="007F723F" w:rsidRPr="00AB2411" w:rsidRDefault="007F723F" w:rsidP="00F55B3E">
            <w:pPr>
              <w:ind w:right="-284" w:firstLine="709"/>
              <w:rPr>
                <w:szCs w:val="28"/>
              </w:rPr>
            </w:pPr>
            <w:bookmarkStart w:id="0" w:name="P35"/>
            <w:bookmarkEnd w:id="0"/>
          </w:p>
        </w:tc>
        <w:tc>
          <w:tcPr>
            <w:tcW w:w="4394" w:type="dxa"/>
          </w:tcPr>
          <w:p w:rsidR="007F723F" w:rsidRDefault="007F723F" w:rsidP="00F55B3E">
            <w:pPr>
              <w:tabs>
                <w:tab w:val="left" w:pos="2149"/>
              </w:tabs>
              <w:ind w:right="-2" w:firstLine="32"/>
              <w:jc w:val="center"/>
              <w:rPr>
                <w:szCs w:val="28"/>
              </w:rPr>
            </w:pPr>
            <w:r w:rsidRPr="00AB2411">
              <w:rPr>
                <w:szCs w:val="28"/>
              </w:rPr>
              <w:t>ПРИЛОЖЕНИЕ</w:t>
            </w:r>
          </w:p>
          <w:p w:rsidR="007F723F" w:rsidRPr="00AB2411" w:rsidRDefault="007F723F" w:rsidP="00F55B3E">
            <w:pPr>
              <w:tabs>
                <w:tab w:val="left" w:pos="2149"/>
              </w:tabs>
              <w:ind w:right="-2" w:firstLine="32"/>
              <w:jc w:val="center"/>
              <w:rPr>
                <w:szCs w:val="28"/>
              </w:rPr>
            </w:pPr>
          </w:p>
          <w:p w:rsidR="007F723F" w:rsidRPr="00AB2411" w:rsidRDefault="007F723F" w:rsidP="00F55B3E">
            <w:pPr>
              <w:tabs>
                <w:tab w:val="left" w:pos="2149"/>
              </w:tabs>
              <w:ind w:right="-2" w:firstLine="32"/>
              <w:jc w:val="center"/>
              <w:rPr>
                <w:szCs w:val="28"/>
              </w:rPr>
            </w:pPr>
            <w:r w:rsidRPr="00AB2411">
              <w:rPr>
                <w:szCs w:val="28"/>
              </w:rPr>
              <w:t>УТВЕРЖДЕНО</w:t>
            </w:r>
          </w:p>
          <w:p w:rsidR="007F723F" w:rsidRPr="00AB2411" w:rsidRDefault="007F723F" w:rsidP="00F55B3E">
            <w:pPr>
              <w:ind w:right="-2" w:firstLine="32"/>
              <w:jc w:val="center"/>
              <w:rPr>
                <w:szCs w:val="28"/>
              </w:rPr>
            </w:pPr>
            <w:r w:rsidRPr="00AB2411">
              <w:rPr>
                <w:szCs w:val="28"/>
              </w:rPr>
              <w:t>постановлением администрации</w:t>
            </w:r>
          </w:p>
          <w:p w:rsidR="007F723F" w:rsidRPr="00AB2411" w:rsidRDefault="007F723F" w:rsidP="00F55B3E">
            <w:pPr>
              <w:ind w:right="-2" w:firstLine="32"/>
              <w:jc w:val="center"/>
              <w:rPr>
                <w:szCs w:val="28"/>
              </w:rPr>
            </w:pPr>
            <w:r w:rsidRPr="00AB2411">
              <w:rPr>
                <w:szCs w:val="28"/>
              </w:rPr>
              <w:t>муниципального образования</w:t>
            </w:r>
          </w:p>
          <w:p w:rsidR="007F723F" w:rsidRPr="00AB2411" w:rsidRDefault="007F723F" w:rsidP="00F55B3E">
            <w:pPr>
              <w:ind w:right="-2" w:firstLine="32"/>
              <w:jc w:val="center"/>
              <w:rPr>
                <w:szCs w:val="28"/>
              </w:rPr>
            </w:pPr>
            <w:r w:rsidRPr="00AB2411">
              <w:rPr>
                <w:szCs w:val="28"/>
              </w:rPr>
              <w:t>Щербиновский район</w:t>
            </w:r>
          </w:p>
          <w:p w:rsidR="007F723F" w:rsidRPr="00AB2411" w:rsidRDefault="007F723F" w:rsidP="00F55B3E">
            <w:pPr>
              <w:ind w:right="-2" w:firstLine="32"/>
              <w:jc w:val="center"/>
              <w:rPr>
                <w:szCs w:val="28"/>
              </w:rPr>
            </w:pPr>
            <w:r w:rsidRPr="00AB2411">
              <w:rPr>
                <w:szCs w:val="28"/>
              </w:rPr>
              <w:t>от __</w:t>
            </w:r>
            <w:r>
              <w:rPr>
                <w:szCs w:val="28"/>
              </w:rPr>
              <w:t>__</w:t>
            </w:r>
            <w:r w:rsidRPr="00AB2411">
              <w:rPr>
                <w:szCs w:val="28"/>
              </w:rPr>
              <w:t>_</w:t>
            </w:r>
            <w:r>
              <w:rPr>
                <w:szCs w:val="28"/>
              </w:rPr>
              <w:t>__</w:t>
            </w:r>
            <w:r w:rsidRPr="00AB2411">
              <w:rPr>
                <w:szCs w:val="28"/>
              </w:rPr>
              <w:t>______</w:t>
            </w:r>
            <w:r w:rsidRPr="003B0B37">
              <w:rPr>
                <w:szCs w:val="28"/>
                <w:u w:val="single"/>
              </w:rPr>
              <w:t>№</w:t>
            </w:r>
            <w:r w:rsidRPr="00AB2411">
              <w:rPr>
                <w:szCs w:val="28"/>
              </w:rPr>
              <w:t>_</w:t>
            </w:r>
            <w:r>
              <w:rPr>
                <w:szCs w:val="28"/>
              </w:rPr>
              <w:t>_____</w:t>
            </w:r>
            <w:r w:rsidRPr="00AB2411">
              <w:rPr>
                <w:szCs w:val="28"/>
              </w:rPr>
              <w:t>___</w:t>
            </w:r>
          </w:p>
        </w:tc>
      </w:tr>
    </w:tbl>
    <w:p w:rsidR="007F723F" w:rsidRPr="00AB2411" w:rsidRDefault="007F723F" w:rsidP="007F723F">
      <w:pPr>
        <w:pStyle w:val="ConsPlusTitle"/>
        <w:ind w:right="-284" w:firstLine="709"/>
        <w:jc w:val="center"/>
        <w:rPr>
          <w:rFonts w:ascii="Times New Roman" w:hAnsi="Times New Roman" w:cs="Times New Roman"/>
          <w:sz w:val="28"/>
          <w:szCs w:val="28"/>
        </w:rPr>
      </w:pPr>
    </w:p>
    <w:p w:rsidR="007F723F" w:rsidRDefault="007F723F" w:rsidP="007F723F">
      <w:pPr>
        <w:pStyle w:val="ConsPlusTitlePage"/>
        <w:tabs>
          <w:tab w:val="left" w:pos="8505"/>
        </w:tabs>
        <w:ind w:right="-284" w:firstLine="709"/>
        <w:jc w:val="center"/>
        <w:rPr>
          <w:rFonts w:ascii="Times New Roman" w:hAnsi="Times New Roman" w:cs="Times New Roman"/>
          <w:b/>
          <w:sz w:val="27"/>
          <w:szCs w:val="27"/>
        </w:rPr>
      </w:pPr>
    </w:p>
    <w:p w:rsidR="007F723F" w:rsidRPr="00BD3033" w:rsidRDefault="007F723F" w:rsidP="007F723F">
      <w:pPr>
        <w:pStyle w:val="ConsPlusTitlePage"/>
        <w:tabs>
          <w:tab w:val="left" w:pos="8505"/>
        </w:tabs>
        <w:ind w:right="-1" w:firstLine="709"/>
        <w:jc w:val="center"/>
        <w:rPr>
          <w:rFonts w:ascii="Times New Roman" w:hAnsi="Times New Roman" w:cs="Times New Roman"/>
          <w:b/>
          <w:sz w:val="28"/>
          <w:szCs w:val="28"/>
        </w:rPr>
      </w:pPr>
      <w:r w:rsidRPr="00BD3033">
        <w:rPr>
          <w:rFonts w:ascii="Times New Roman" w:hAnsi="Times New Roman" w:cs="Times New Roman"/>
          <w:b/>
          <w:sz w:val="28"/>
          <w:szCs w:val="28"/>
        </w:rPr>
        <w:t>ПОЛОЖЕНИЕ</w:t>
      </w:r>
    </w:p>
    <w:p w:rsidR="007F723F" w:rsidRPr="00BD3033" w:rsidRDefault="007F723F" w:rsidP="007F723F">
      <w:pPr>
        <w:pStyle w:val="ConsPlusTitlePage"/>
        <w:tabs>
          <w:tab w:val="left" w:pos="8505"/>
        </w:tabs>
        <w:ind w:right="-284"/>
        <w:jc w:val="center"/>
        <w:rPr>
          <w:rFonts w:ascii="Times New Roman" w:hAnsi="Times New Roman" w:cs="Times New Roman"/>
          <w:b/>
          <w:sz w:val="28"/>
          <w:szCs w:val="28"/>
        </w:rPr>
      </w:pPr>
      <w:r w:rsidRPr="00BD3033">
        <w:rPr>
          <w:rFonts w:ascii="Times New Roman" w:hAnsi="Times New Roman" w:cs="Times New Roman"/>
          <w:b/>
          <w:sz w:val="28"/>
          <w:szCs w:val="28"/>
        </w:rPr>
        <w:t>о комиссии по обследованию муниципальных маршрутов</w:t>
      </w:r>
    </w:p>
    <w:p w:rsidR="007F723F" w:rsidRPr="00BD3033" w:rsidRDefault="007F723F" w:rsidP="007F723F">
      <w:pPr>
        <w:pStyle w:val="ConsPlusTitlePage"/>
        <w:tabs>
          <w:tab w:val="left" w:pos="8505"/>
        </w:tabs>
        <w:ind w:right="-284"/>
        <w:jc w:val="center"/>
        <w:rPr>
          <w:rFonts w:ascii="Times New Roman" w:hAnsi="Times New Roman" w:cs="Times New Roman"/>
          <w:b/>
          <w:sz w:val="28"/>
          <w:szCs w:val="28"/>
        </w:rPr>
      </w:pPr>
      <w:r w:rsidRPr="00BD3033">
        <w:rPr>
          <w:rFonts w:ascii="Times New Roman" w:hAnsi="Times New Roman" w:cs="Times New Roman"/>
          <w:b/>
          <w:sz w:val="28"/>
          <w:szCs w:val="28"/>
        </w:rPr>
        <w:t xml:space="preserve">регулярных перевозок в границах </w:t>
      </w:r>
      <w:proofErr w:type="gramStart"/>
      <w:r w:rsidRPr="00BD3033">
        <w:rPr>
          <w:rFonts w:ascii="Times New Roman" w:hAnsi="Times New Roman" w:cs="Times New Roman"/>
          <w:b/>
          <w:sz w:val="28"/>
          <w:szCs w:val="28"/>
        </w:rPr>
        <w:t>муниципального</w:t>
      </w:r>
      <w:proofErr w:type="gramEnd"/>
      <w:r w:rsidRPr="00BD3033">
        <w:rPr>
          <w:rFonts w:ascii="Times New Roman" w:hAnsi="Times New Roman" w:cs="Times New Roman"/>
          <w:b/>
          <w:sz w:val="28"/>
          <w:szCs w:val="28"/>
        </w:rPr>
        <w:t xml:space="preserve"> </w:t>
      </w:r>
    </w:p>
    <w:p w:rsidR="007F723F" w:rsidRPr="00BD3033" w:rsidRDefault="007F723F" w:rsidP="007F723F">
      <w:pPr>
        <w:pStyle w:val="ConsPlusTitlePage"/>
        <w:tabs>
          <w:tab w:val="left" w:pos="8505"/>
        </w:tabs>
        <w:ind w:right="-284"/>
        <w:jc w:val="center"/>
        <w:rPr>
          <w:rFonts w:ascii="Times New Roman" w:hAnsi="Times New Roman" w:cs="Times New Roman"/>
          <w:b/>
          <w:sz w:val="28"/>
          <w:szCs w:val="28"/>
        </w:rPr>
      </w:pPr>
      <w:r w:rsidRPr="00BD3033">
        <w:rPr>
          <w:rFonts w:ascii="Times New Roman" w:hAnsi="Times New Roman" w:cs="Times New Roman"/>
          <w:b/>
          <w:sz w:val="28"/>
          <w:szCs w:val="28"/>
        </w:rPr>
        <w:t>образования Щерб</w:t>
      </w:r>
      <w:r w:rsidRPr="00BD3033">
        <w:rPr>
          <w:rFonts w:ascii="Times New Roman" w:hAnsi="Times New Roman" w:cs="Times New Roman"/>
          <w:b/>
          <w:sz w:val="28"/>
          <w:szCs w:val="28"/>
        </w:rPr>
        <w:t>и</w:t>
      </w:r>
      <w:r w:rsidRPr="00BD3033">
        <w:rPr>
          <w:rFonts w:ascii="Times New Roman" w:hAnsi="Times New Roman" w:cs="Times New Roman"/>
          <w:b/>
          <w:sz w:val="28"/>
          <w:szCs w:val="28"/>
        </w:rPr>
        <w:t>новский район</w:t>
      </w:r>
    </w:p>
    <w:p w:rsidR="007F723F" w:rsidRPr="00BD3033" w:rsidRDefault="007F723F" w:rsidP="007F723F">
      <w:pPr>
        <w:pStyle w:val="ConsPlusTitlePage"/>
        <w:tabs>
          <w:tab w:val="left" w:pos="8505"/>
        </w:tabs>
        <w:ind w:right="-284" w:firstLine="709"/>
        <w:rPr>
          <w:rFonts w:ascii="Times New Roman" w:hAnsi="Times New Roman" w:cs="Times New Roman"/>
          <w:sz w:val="28"/>
          <w:szCs w:val="28"/>
        </w:rPr>
      </w:pPr>
    </w:p>
    <w:p w:rsidR="007F723F" w:rsidRPr="00BD3033" w:rsidRDefault="007F723F" w:rsidP="007F723F">
      <w:pPr>
        <w:pStyle w:val="ConsPlusTitlePage"/>
        <w:tabs>
          <w:tab w:val="left" w:pos="8505"/>
        </w:tabs>
        <w:ind w:right="-284"/>
        <w:jc w:val="center"/>
        <w:rPr>
          <w:rFonts w:ascii="Times New Roman" w:hAnsi="Times New Roman" w:cs="Times New Roman"/>
          <w:sz w:val="28"/>
          <w:szCs w:val="28"/>
        </w:rPr>
      </w:pPr>
      <w:r w:rsidRPr="00BD3033">
        <w:rPr>
          <w:rFonts w:ascii="Times New Roman" w:hAnsi="Times New Roman" w:cs="Times New Roman"/>
          <w:sz w:val="28"/>
          <w:szCs w:val="28"/>
        </w:rPr>
        <w:t>1. Общие положения</w:t>
      </w:r>
    </w:p>
    <w:p w:rsidR="007F723F" w:rsidRPr="00BD3033" w:rsidRDefault="007F723F" w:rsidP="007F723F">
      <w:pPr>
        <w:pStyle w:val="ConsPlusTitlePage"/>
        <w:tabs>
          <w:tab w:val="left" w:pos="8505"/>
        </w:tabs>
        <w:ind w:left="142" w:right="-284"/>
        <w:jc w:val="center"/>
        <w:rPr>
          <w:rFonts w:ascii="Times New Roman" w:hAnsi="Times New Roman" w:cs="Times New Roman"/>
          <w:sz w:val="28"/>
          <w:szCs w:val="28"/>
        </w:rPr>
      </w:pPr>
    </w:p>
    <w:p w:rsidR="007F723F" w:rsidRPr="00BD3033" w:rsidRDefault="007F723F" w:rsidP="007F723F">
      <w:pPr>
        <w:ind w:firstLine="709"/>
        <w:jc w:val="both"/>
        <w:rPr>
          <w:color w:val="000000"/>
          <w:szCs w:val="28"/>
        </w:rPr>
      </w:pPr>
      <w:r w:rsidRPr="00BD3033">
        <w:rPr>
          <w:color w:val="000000"/>
          <w:szCs w:val="28"/>
        </w:rPr>
        <w:t>1.1. Настоящее Положение о комиссии по обследованию муниципальных маршрутов регулярных перевозок в границах муниципального образования Щербиновский район (далее – Положение) определяет задачи, права и организацию работы комиссии по обследованию муниципальных маршрутов регулярных перевозок в границах муниципального образования Щербиновский район (далее – комиссия).</w:t>
      </w:r>
    </w:p>
    <w:p w:rsidR="007F723F" w:rsidRPr="00BD3033" w:rsidRDefault="007F723F" w:rsidP="007F723F">
      <w:pPr>
        <w:ind w:firstLine="709"/>
        <w:jc w:val="both"/>
        <w:rPr>
          <w:color w:val="000000"/>
          <w:szCs w:val="28"/>
        </w:rPr>
      </w:pPr>
      <w:r w:rsidRPr="00BD3033">
        <w:rPr>
          <w:color w:val="000000"/>
          <w:szCs w:val="28"/>
        </w:rPr>
        <w:t>1.2. В своей деятельности комиссия руководствуется федеральным законодательством, законодательством Краснодарского края, правовыми актами муниципального образования Щербиновский район, настоящим Положением.</w:t>
      </w:r>
    </w:p>
    <w:p w:rsidR="007F723F" w:rsidRPr="00BD3033" w:rsidRDefault="007F723F" w:rsidP="007F723F">
      <w:pPr>
        <w:ind w:firstLine="709"/>
        <w:jc w:val="both"/>
        <w:rPr>
          <w:color w:val="000000"/>
          <w:szCs w:val="28"/>
        </w:rPr>
      </w:pPr>
    </w:p>
    <w:p w:rsidR="007F723F" w:rsidRPr="00BD3033" w:rsidRDefault="007F723F" w:rsidP="007F723F">
      <w:pPr>
        <w:pStyle w:val="a3"/>
        <w:spacing w:after="0" w:line="240" w:lineRule="auto"/>
        <w:ind w:left="0"/>
        <w:contextualSpacing/>
        <w:jc w:val="center"/>
        <w:rPr>
          <w:rFonts w:ascii="Times New Roman" w:eastAsia="Times New Roman" w:hAnsi="Times New Roman" w:cs="Times New Roman"/>
          <w:color w:val="000000"/>
          <w:sz w:val="28"/>
          <w:szCs w:val="28"/>
        </w:rPr>
      </w:pPr>
      <w:r w:rsidRPr="00BD3033">
        <w:rPr>
          <w:rFonts w:ascii="Times New Roman" w:eastAsia="Times New Roman" w:hAnsi="Times New Roman" w:cs="Times New Roman"/>
          <w:color w:val="000000"/>
          <w:sz w:val="28"/>
          <w:szCs w:val="28"/>
        </w:rPr>
        <w:t>2. Задачи комиссии</w:t>
      </w:r>
    </w:p>
    <w:p w:rsidR="007F723F" w:rsidRPr="00BD3033" w:rsidRDefault="007F723F" w:rsidP="007F723F">
      <w:pPr>
        <w:pStyle w:val="a3"/>
        <w:spacing w:after="0" w:line="240" w:lineRule="auto"/>
        <w:ind w:firstLine="709"/>
        <w:jc w:val="both"/>
        <w:rPr>
          <w:rFonts w:ascii="Times New Roman" w:eastAsia="Times New Roman" w:hAnsi="Times New Roman" w:cs="Times New Roman"/>
          <w:b/>
          <w:color w:val="000000"/>
          <w:sz w:val="28"/>
          <w:szCs w:val="28"/>
        </w:rPr>
      </w:pPr>
    </w:p>
    <w:p w:rsidR="007F723F" w:rsidRPr="00BD3033" w:rsidRDefault="007F723F" w:rsidP="007F723F">
      <w:pPr>
        <w:ind w:firstLine="709"/>
        <w:jc w:val="both"/>
        <w:rPr>
          <w:color w:val="000000"/>
          <w:szCs w:val="28"/>
        </w:rPr>
      </w:pPr>
      <w:r w:rsidRPr="00BD3033">
        <w:rPr>
          <w:color w:val="000000"/>
          <w:szCs w:val="28"/>
        </w:rPr>
        <w:t xml:space="preserve">2.1. Комиссия создается для обследования действующих и вновь открываемых муниципальных маршрутов регулярных перевозок в границах муниципального образования Щербиновский район. </w:t>
      </w:r>
    </w:p>
    <w:p w:rsidR="007F723F" w:rsidRPr="00BD3033" w:rsidRDefault="007F723F" w:rsidP="007F723F">
      <w:pPr>
        <w:tabs>
          <w:tab w:val="left" w:pos="993"/>
        </w:tabs>
        <w:ind w:firstLine="709"/>
        <w:jc w:val="both"/>
        <w:rPr>
          <w:color w:val="000000"/>
          <w:szCs w:val="28"/>
        </w:rPr>
      </w:pPr>
      <w:r w:rsidRPr="00BD3033">
        <w:rPr>
          <w:color w:val="000000"/>
          <w:szCs w:val="28"/>
        </w:rPr>
        <w:t>2.2. Оценка возможности организации новых и оптимизации функционирования существующих остановочных пунктов пассажирского транспорта в соответствии с требованиями безопасности движения транспортных средств и пешеходов в зоне их расположения.</w:t>
      </w:r>
    </w:p>
    <w:p w:rsidR="007F723F" w:rsidRPr="00BD3033" w:rsidRDefault="007F723F" w:rsidP="007F723F">
      <w:pPr>
        <w:ind w:firstLine="709"/>
        <w:jc w:val="both"/>
        <w:rPr>
          <w:color w:val="000000"/>
          <w:szCs w:val="28"/>
        </w:rPr>
      </w:pPr>
      <w:r w:rsidRPr="00BD3033">
        <w:rPr>
          <w:color w:val="000000"/>
          <w:szCs w:val="28"/>
        </w:rPr>
        <w:t>2.3. Комиссия осуществляет свои полномочия во взаимодействии с индивидуальными предпринимателями и организациями, осуществляющими пассажирские перевозки в границах муниципального образования Щербиновский район, предприятиями обслуживающими автомобильные дороги Щербиновского района Краснодарского края, правоохранительными органами.</w:t>
      </w:r>
    </w:p>
    <w:p w:rsidR="007F723F" w:rsidRPr="00BD3033" w:rsidRDefault="007F723F" w:rsidP="007F723F">
      <w:pPr>
        <w:ind w:firstLine="709"/>
        <w:jc w:val="both"/>
        <w:rPr>
          <w:color w:val="000000"/>
          <w:szCs w:val="28"/>
        </w:rPr>
      </w:pPr>
      <w:r w:rsidRPr="00BD3033">
        <w:rPr>
          <w:color w:val="000000"/>
          <w:szCs w:val="28"/>
        </w:rPr>
        <w:t>2.4. Основными задачами комиссии являются:</w:t>
      </w:r>
    </w:p>
    <w:p w:rsidR="007F723F" w:rsidRPr="00BD3033" w:rsidRDefault="007F723F" w:rsidP="007F723F">
      <w:pPr>
        <w:ind w:firstLine="709"/>
        <w:jc w:val="both"/>
        <w:rPr>
          <w:color w:val="000000"/>
          <w:szCs w:val="28"/>
        </w:rPr>
      </w:pPr>
      <w:r w:rsidRPr="00BD3033">
        <w:rPr>
          <w:color w:val="000000"/>
          <w:szCs w:val="28"/>
        </w:rPr>
        <w:lastRenderedPageBreak/>
        <w:t>повышение безопасности пассажирских перевозок на муниципальных маршрутах регулярных перевозок в границах муниципального образования Щербиновский район (далее – муниципальные маршруты);</w:t>
      </w:r>
    </w:p>
    <w:p w:rsidR="007F723F" w:rsidRPr="00BD3033" w:rsidRDefault="007F723F" w:rsidP="007F723F">
      <w:pPr>
        <w:ind w:firstLine="709"/>
        <w:jc w:val="both"/>
        <w:rPr>
          <w:color w:val="000000"/>
          <w:szCs w:val="28"/>
        </w:rPr>
      </w:pPr>
      <w:r w:rsidRPr="00BD3033">
        <w:rPr>
          <w:color w:val="000000"/>
          <w:szCs w:val="28"/>
        </w:rPr>
        <w:t>обеспечение соответствия технического состояния и уровня содержания, автомобильных дорог, улиц, искусственных сооружений, наличие и состояние дорожной разметки, знаков, железнодорожных переездов, их инженерного оборудования требованиям безопасности дорожного движения, установленным государственными стандартами Российской Федерации, строительными нормами и правилами техническими правилами ремонта и содержания, автомобильных дорог;</w:t>
      </w:r>
    </w:p>
    <w:p w:rsidR="007F723F" w:rsidRPr="00BD3033" w:rsidRDefault="007F723F" w:rsidP="007F723F">
      <w:pPr>
        <w:ind w:firstLine="709"/>
        <w:jc w:val="both"/>
        <w:rPr>
          <w:color w:val="000000"/>
          <w:szCs w:val="28"/>
        </w:rPr>
      </w:pPr>
      <w:r w:rsidRPr="00BD3033">
        <w:rPr>
          <w:color w:val="000000"/>
          <w:szCs w:val="28"/>
        </w:rPr>
        <w:t xml:space="preserve">обеспечение безопасных дорожных условий на муниципальных маршрутах и </w:t>
      </w:r>
      <w:proofErr w:type="gramStart"/>
      <w:r w:rsidRPr="00BD3033">
        <w:rPr>
          <w:color w:val="000000"/>
          <w:szCs w:val="28"/>
        </w:rPr>
        <w:t>контроль за</w:t>
      </w:r>
      <w:proofErr w:type="gramEnd"/>
      <w:r w:rsidRPr="00BD3033">
        <w:rPr>
          <w:color w:val="000000"/>
          <w:szCs w:val="28"/>
        </w:rPr>
        <w:t xml:space="preserve"> их выполнением.</w:t>
      </w:r>
    </w:p>
    <w:p w:rsidR="007F723F" w:rsidRPr="00BD3033" w:rsidRDefault="007F723F" w:rsidP="007F723F">
      <w:pPr>
        <w:ind w:firstLine="709"/>
        <w:jc w:val="both"/>
        <w:rPr>
          <w:color w:val="000000"/>
          <w:szCs w:val="28"/>
        </w:rPr>
      </w:pPr>
      <w:r w:rsidRPr="00BD3033">
        <w:rPr>
          <w:color w:val="000000"/>
          <w:szCs w:val="28"/>
        </w:rPr>
        <w:t>2.5. Комиссия в соответствии с возложенными на нее задачами выполняет следующие функции:</w:t>
      </w:r>
    </w:p>
    <w:p w:rsidR="007F723F" w:rsidRPr="00BD3033" w:rsidRDefault="007F723F" w:rsidP="007F723F">
      <w:pPr>
        <w:ind w:firstLine="709"/>
        <w:jc w:val="both"/>
        <w:rPr>
          <w:color w:val="000000"/>
          <w:szCs w:val="28"/>
        </w:rPr>
      </w:pPr>
      <w:proofErr w:type="gramStart"/>
      <w:r w:rsidRPr="00BD3033">
        <w:rPr>
          <w:color w:val="000000"/>
          <w:szCs w:val="28"/>
        </w:rPr>
        <w:t xml:space="preserve">осуществляет обследование дорожных условий на </w:t>
      </w:r>
      <w:r w:rsidRPr="00BD3033">
        <w:rPr>
          <w:szCs w:val="28"/>
        </w:rPr>
        <w:t xml:space="preserve">действующих </w:t>
      </w:r>
      <w:r w:rsidRPr="00BD3033">
        <w:rPr>
          <w:color w:val="000000"/>
          <w:szCs w:val="28"/>
        </w:rPr>
        <w:t>муниципальных маршрутах перед их открытием и в процессе эксплуатации</w:t>
      </w:r>
      <w:r w:rsidRPr="00BD3033">
        <w:rPr>
          <w:szCs w:val="28"/>
        </w:rPr>
        <w:t xml:space="preserve"> не реже 2 раз в год (в весенне–летний и осенне–зимний периоды), а также в случаях получения информации о несоответствии дорожных условий требованиям безопасности с оформлением результатов обследования актом комиссионного обследования муниципального маршрута регулярных перевозок (далее – акт комиссионного обследования), по форме в соответствии с Приложением № 2</w:t>
      </w:r>
      <w:proofErr w:type="gramEnd"/>
      <w:r w:rsidRPr="00BD3033">
        <w:rPr>
          <w:szCs w:val="28"/>
        </w:rPr>
        <w:t xml:space="preserve"> к настоящему Положению, в котором дается заключение комиссии о возможности эксплуатации </w:t>
      </w:r>
      <w:r w:rsidRPr="00BD3033">
        <w:rPr>
          <w:color w:val="000000"/>
          <w:szCs w:val="28"/>
        </w:rPr>
        <w:t>муниципальных маршрутов;</w:t>
      </w:r>
    </w:p>
    <w:p w:rsidR="007F723F" w:rsidRPr="00BD3033" w:rsidRDefault="007F723F" w:rsidP="007F723F">
      <w:pPr>
        <w:ind w:firstLine="709"/>
        <w:jc w:val="both"/>
        <w:rPr>
          <w:color w:val="000000"/>
          <w:szCs w:val="28"/>
        </w:rPr>
      </w:pPr>
      <w:r w:rsidRPr="00BD3033">
        <w:rPr>
          <w:color w:val="000000"/>
          <w:szCs w:val="28"/>
        </w:rPr>
        <w:t xml:space="preserve">осуществляет </w:t>
      </w:r>
      <w:proofErr w:type="gramStart"/>
      <w:r w:rsidRPr="00BD3033">
        <w:rPr>
          <w:color w:val="000000"/>
          <w:szCs w:val="28"/>
        </w:rPr>
        <w:t>контроль за</w:t>
      </w:r>
      <w:proofErr w:type="gramEnd"/>
      <w:r w:rsidRPr="00BD3033">
        <w:rPr>
          <w:color w:val="000000"/>
          <w:szCs w:val="28"/>
        </w:rPr>
        <w:t xml:space="preserve"> устранением выявленных недостатков в техническом состоянии и уровне содержания автомобильных дорог, улиц, искусственных сооружений, железнодорожных переездов, их инженерного оборудования.</w:t>
      </w:r>
    </w:p>
    <w:p w:rsidR="007F723F" w:rsidRPr="00BD3033" w:rsidRDefault="007F723F" w:rsidP="007F723F">
      <w:pPr>
        <w:ind w:firstLine="709"/>
        <w:jc w:val="both"/>
        <w:rPr>
          <w:color w:val="000000"/>
          <w:szCs w:val="28"/>
        </w:rPr>
      </w:pPr>
      <w:r w:rsidRPr="00BD3033">
        <w:rPr>
          <w:szCs w:val="28"/>
        </w:rPr>
        <w:t xml:space="preserve">2.6. Соответствие </w:t>
      </w:r>
      <w:r w:rsidRPr="00BD3033">
        <w:rPr>
          <w:szCs w:val="28"/>
        </w:rPr>
        <w:tab/>
      </w:r>
      <w:r w:rsidRPr="00BD3033">
        <w:rPr>
          <w:color w:val="000000"/>
          <w:szCs w:val="28"/>
        </w:rPr>
        <w:t>муниципальных маршрутов требованиям безопасности дорожного движения определяется на основании:</w:t>
      </w:r>
    </w:p>
    <w:p w:rsidR="007F723F" w:rsidRPr="00BD3033" w:rsidRDefault="007F723F" w:rsidP="007F723F">
      <w:pPr>
        <w:ind w:firstLine="709"/>
        <w:jc w:val="both"/>
        <w:rPr>
          <w:color w:val="000000"/>
          <w:szCs w:val="28"/>
        </w:rPr>
      </w:pPr>
      <w:r w:rsidRPr="00BD3033">
        <w:rPr>
          <w:color w:val="000000"/>
          <w:szCs w:val="28"/>
        </w:rPr>
        <w:t>информации о муниципальном маршруте, представляемой перевозчиком, осуществляющим пассажирские перевозки на обследуемом маршруте;</w:t>
      </w:r>
    </w:p>
    <w:p w:rsidR="007F723F" w:rsidRPr="00BD3033" w:rsidRDefault="007F723F" w:rsidP="007F723F">
      <w:pPr>
        <w:ind w:firstLine="709"/>
        <w:jc w:val="both"/>
        <w:rPr>
          <w:color w:val="000000"/>
          <w:szCs w:val="28"/>
        </w:rPr>
      </w:pPr>
      <w:r w:rsidRPr="00BD3033">
        <w:rPr>
          <w:color w:val="000000"/>
          <w:szCs w:val="28"/>
        </w:rPr>
        <w:t>данных о дорожных условиях на муниципальном маршруте (параметры и состояние проезжей части, обочин, элементы плана и профиля дороги, интенсивность и состав движения, состояние искусственных сооружений,</w:t>
      </w:r>
      <w:r w:rsidRPr="00BD3033">
        <w:rPr>
          <w:szCs w:val="28"/>
        </w:rPr>
        <w:t xml:space="preserve"> </w:t>
      </w:r>
      <w:r w:rsidRPr="00BD3033">
        <w:rPr>
          <w:color w:val="000000"/>
          <w:szCs w:val="28"/>
        </w:rPr>
        <w:t>наличие и состояние дорожной разметки, знаков, железнодорожных переездов, наличие средств организации дорожного движения), представляемых дорожными, коммунальными и другими организациями, в ведении которых находятся дороги;</w:t>
      </w:r>
    </w:p>
    <w:p w:rsidR="007F723F" w:rsidRPr="00BD3033" w:rsidRDefault="007F723F" w:rsidP="007F723F">
      <w:pPr>
        <w:ind w:firstLine="709"/>
        <w:jc w:val="both"/>
        <w:rPr>
          <w:color w:val="000000"/>
          <w:szCs w:val="28"/>
        </w:rPr>
      </w:pPr>
      <w:r w:rsidRPr="00BD3033">
        <w:rPr>
          <w:color w:val="000000"/>
          <w:szCs w:val="28"/>
        </w:rPr>
        <w:t>сведений о местах концентрации дорожно-транспортных происшествий, их причинах, представляемых органами Государственной инспекции безопасности дорожного движения;</w:t>
      </w:r>
    </w:p>
    <w:p w:rsidR="007F723F" w:rsidRPr="00BD3033" w:rsidRDefault="007F723F" w:rsidP="007F723F">
      <w:pPr>
        <w:ind w:firstLine="709"/>
        <w:jc w:val="both"/>
        <w:rPr>
          <w:color w:val="000000"/>
          <w:szCs w:val="28"/>
        </w:rPr>
      </w:pPr>
      <w:r w:rsidRPr="00BD3033">
        <w:rPr>
          <w:color w:val="000000"/>
          <w:szCs w:val="28"/>
        </w:rPr>
        <w:t>соблюдение требований технических норм при обустройстве остановок;</w:t>
      </w:r>
    </w:p>
    <w:p w:rsidR="007F723F" w:rsidRPr="00BD3033" w:rsidRDefault="007F723F" w:rsidP="007F723F">
      <w:pPr>
        <w:ind w:firstLine="709"/>
        <w:jc w:val="both"/>
        <w:rPr>
          <w:szCs w:val="28"/>
        </w:rPr>
      </w:pPr>
      <w:r w:rsidRPr="00BD3033">
        <w:rPr>
          <w:color w:val="000000"/>
          <w:szCs w:val="28"/>
        </w:rPr>
        <w:t>непосредственного обследования путем визуального осмотра и инструментальных измерений в процессе проведения контрольных проездов по муниципальным маршрутам.</w:t>
      </w:r>
    </w:p>
    <w:p w:rsidR="007F723F" w:rsidRPr="00BD3033" w:rsidRDefault="007F723F" w:rsidP="007F723F">
      <w:pPr>
        <w:ind w:firstLine="709"/>
        <w:jc w:val="both"/>
        <w:rPr>
          <w:color w:val="000000"/>
          <w:szCs w:val="28"/>
        </w:rPr>
      </w:pPr>
    </w:p>
    <w:p w:rsidR="007F723F" w:rsidRPr="00BD3033" w:rsidRDefault="007F723F" w:rsidP="007F723F">
      <w:pPr>
        <w:pStyle w:val="a3"/>
        <w:spacing w:after="0" w:line="240" w:lineRule="auto"/>
        <w:ind w:left="0"/>
        <w:contextualSpacing/>
        <w:jc w:val="center"/>
        <w:rPr>
          <w:rFonts w:ascii="Times New Roman" w:eastAsia="Times New Roman" w:hAnsi="Times New Roman" w:cs="Times New Roman"/>
          <w:sz w:val="28"/>
          <w:szCs w:val="28"/>
        </w:rPr>
      </w:pPr>
      <w:r w:rsidRPr="00BD3033">
        <w:rPr>
          <w:rFonts w:ascii="Times New Roman" w:eastAsia="Times New Roman" w:hAnsi="Times New Roman" w:cs="Times New Roman"/>
          <w:sz w:val="28"/>
          <w:szCs w:val="28"/>
        </w:rPr>
        <w:t>3. Организация работы комиссии</w:t>
      </w:r>
    </w:p>
    <w:p w:rsidR="007F723F" w:rsidRPr="00BD3033" w:rsidRDefault="007F723F" w:rsidP="007F723F">
      <w:pPr>
        <w:pStyle w:val="a3"/>
        <w:spacing w:after="0" w:line="240" w:lineRule="auto"/>
        <w:ind w:firstLine="709"/>
        <w:contextualSpacing/>
        <w:jc w:val="center"/>
        <w:rPr>
          <w:rFonts w:ascii="Times New Roman" w:eastAsia="Times New Roman" w:hAnsi="Times New Roman" w:cs="Times New Roman"/>
          <w:sz w:val="28"/>
          <w:szCs w:val="28"/>
        </w:rPr>
      </w:pPr>
    </w:p>
    <w:p w:rsidR="007F723F" w:rsidRPr="00BD3033" w:rsidRDefault="007F723F" w:rsidP="007F723F">
      <w:pPr>
        <w:pStyle w:val="a3"/>
        <w:spacing w:after="0" w:line="240" w:lineRule="auto"/>
        <w:ind w:left="0" w:firstLine="709"/>
        <w:contextualSpacing/>
        <w:jc w:val="both"/>
        <w:rPr>
          <w:rFonts w:ascii="Times New Roman" w:eastAsia="Times New Roman" w:hAnsi="Times New Roman" w:cs="Times New Roman"/>
          <w:sz w:val="28"/>
          <w:szCs w:val="28"/>
        </w:rPr>
      </w:pPr>
      <w:r w:rsidRPr="00BD3033">
        <w:rPr>
          <w:rFonts w:ascii="Times New Roman" w:eastAsia="Times New Roman" w:hAnsi="Times New Roman" w:cs="Times New Roman"/>
          <w:sz w:val="28"/>
          <w:szCs w:val="28"/>
        </w:rPr>
        <w:t>3.1. Состав комиссии утверждается постановлением администрации м</w:t>
      </w:r>
      <w:r w:rsidRPr="00BD3033">
        <w:rPr>
          <w:rFonts w:ascii="Times New Roman" w:eastAsia="Times New Roman" w:hAnsi="Times New Roman" w:cs="Times New Roman"/>
          <w:sz w:val="28"/>
          <w:szCs w:val="28"/>
        </w:rPr>
        <w:t>у</w:t>
      </w:r>
      <w:r w:rsidRPr="00BD3033">
        <w:rPr>
          <w:rFonts w:ascii="Times New Roman" w:eastAsia="Times New Roman" w:hAnsi="Times New Roman" w:cs="Times New Roman"/>
          <w:sz w:val="28"/>
          <w:szCs w:val="28"/>
        </w:rPr>
        <w:t>ниципального образования Щербиновский район.</w:t>
      </w:r>
    </w:p>
    <w:p w:rsidR="007F723F" w:rsidRPr="00BD3033" w:rsidRDefault="007F723F" w:rsidP="007F723F">
      <w:pPr>
        <w:pStyle w:val="a3"/>
        <w:spacing w:after="0" w:line="240" w:lineRule="auto"/>
        <w:ind w:left="0" w:firstLine="709"/>
        <w:contextualSpacing/>
        <w:jc w:val="both"/>
        <w:rPr>
          <w:rFonts w:ascii="Times New Roman" w:eastAsia="Times New Roman" w:hAnsi="Times New Roman" w:cs="Times New Roman"/>
          <w:sz w:val="28"/>
          <w:szCs w:val="28"/>
        </w:rPr>
      </w:pPr>
      <w:r w:rsidRPr="00BD3033">
        <w:rPr>
          <w:rFonts w:ascii="Times New Roman" w:eastAsia="Times New Roman" w:hAnsi="Times New Roman" w:cs="Times New Roman"/>
          <w:sz w:val="28"/>
          <w:szCs w:val="28"/>
        </w:rPr>
        <w:t>3.2. Работу комиссии организует председатель комиссии. В случае его о</w:t>
      </w:r>
      <w:r w:rsidRPr="00BD3033">
        <w:rPr>
          <w:rFonts w:ascii="Times New Roman" w:eastAsia="Times New Roman" w:hAnsi="Times New Roman" w:cs="Times New Roman"/>
          <w:sz w:val="28"/>
          <w:szCs w:val="28"/>
        </w:rPr>
        <w:t>т</w:t>
      </w:r>
      <w:r w:rsidRPr="00BD3033">
        <w:rPr>
          <w:rFonts w:ascii="Times New Roman" w:eastAsia="Times New Roman" w:hAnsi="Times New Roman" w:cs="Times New Roman"/>
          <w:sz w:val="28"/>
          <w:szCs w:val="28"/>
        </w:rPr>
        <w:t>сутствия функции по руководству комиссией осуществляет заместитель пре</w:t>
      </w:r>
      <w:r w:rsidRPr="00BD3033">
        <w:rPr>
          <w:rFonts w:ascii="Times New Roman" w:eastAsia="Times New Roman" w:hAnsi="Times New Roman" w:cs="Times New Roman"/>
          <w:sz w:val="28"/>
          <w:szCs w:val="28"/>
        </w:rPr>
        <w:t>д</w:t>
      </w:r>
      <w:r w:rsidRPr="00BD3033">
        <w:rPr>
          <w:rFonts w:ascii="Times New Roman" w:eastAsia="Times New Roman" w:hAnsi="Times New Roman" w:cs="Times New Roman"/>
          <w:sz w:val="28"/>
          <w:szCs w:val="28"/>
        </w:rPr>
        <w:t>седателя комиссии.</w:t>
      </w:r>
    </w:p>
    <w:p w:rsidR="007F723F" w:rsidRPr="00BD3033" w:rsidRDefault="007F723F" w:rsidP="007F723F">
      <w:pPr>
        <w:pStyle w:val="a3"/>
        <w:spacing w:after="0" w:line="240" w:lineRule="auto"/>
        <w:ind w:left="0" w:firstLine="709"/>
        <w:contextualSpacing/>
        <w:jc w:val="both"/>
        <w:rPr>
          <w:rFonts w:ascii="Times New Roman" w:eastAsia="Times New Roman" w:hAnsi="Times New Roman" w:cs="Times New Roman"/>
          <w:sz w:val="28"/>
          <w:szCs w:val="28"/>
        </w:rPr>
      </w:pPr>
      <w:r w:rsidRPr="00BD3033">
        <w:rPr>
          <w:rFonts w:ascii="Times New Roman" w:eastAsia="Times New Roman" w:hAnsi="Times New Roman" w:cs="Times New Roman"/>
          <w:sz w:val="28"/>
          <w:szCs w:val="28"/>
        </w:rPr>
        <w:t>3.3. Решение комиссии является правомочным, если присутствует  не м</w:t>
      </w:r>
      <w:r w:rsidRPr="00BD3033">
        <w:rPr>
          <w:rFonts w:ascii="Times New Roman" w:eastAsia="Times New Roman" w:hAnsi="Times New Roman" w:cs="Times New Roman"/>
          <w:sz w:val="28"/>
          <w:szCs w:val="28"/>
        </w:rPr>
        <w:t>е</w:t>
      </w:r>
      <w:r w:rsidRPr="00BD3033">
        <w:rPr>
          <w:rFonts w:ascii="Times New Roman" w:eastAsia="Times New Roman" w:hAnsi="Times New Roman" w:cs="Times New Roman"/>
          <w:sz w:val="28"/>
          <w:szCs w:val="28"/>
        </w:rPr>
        <w:t>нее 2/3 от общего числа членов комиссии.</w:t>
      </w:r>
    </w:p>
    <w:p w:rsidR="007F723F" w:rsidRPr="00BD3033" w:rsidRDefault="007F723F" w:rsidP="007F723F">
      <w:pPr>
        <w:pStyle w:val="a3"/>
        <w:spacing w:after="0" w:line="240" w:lineRule="auto"/>
        <w:ind w:left="0" w:firstLine="709"/>
        <w:contextualSpacing/>
        <w:jc w:val="both"/>
        <w:rPr>
          <w:rFonts w:ascii="Times New Roman" w:eastAsia="Times New Roman" w:hAnsi="Times New Roman" w:cs="Times New Roman"/>
          <w:sz w:val="28"/>
          <w:szCs w:val="28"/>
        </w:rPr>
      </w:pPr>
      <w:r w:rsidRPr="00BD3033">
        <w:rPr>
          <w:rFonts w:ascii="Times New Roman" w:eastAsia="Times New Roman" w:hAnsi="Times New Roman" w:cs="Times New Roman"/>
          <w:sz w:val="28"/>
          <w:szCs w:val="28"/>
        </w:rPr>
        <w:t>3.4. Особое мнение члена комиссии, не согласного с решением коми</w:t>
      </w:r>
      <w:r w:rsidRPr="00BD3033">
        <w:rPr>
          <w:rFonts w:ascii="Times New Roman" w:eastAsia="Times New Roman" w:hAnsi="Times New Roman" w:cs="Times New Roman"/>
          <w:sz w:val="28"/>
          <w:szCs w:val="28"/>
        </w:rPr>
        <w:t>с</w:t>
      </w:r>
      <w:r w:rsidRPr="00BD3033">
        <w:rPr>
          <w:rFonts w:ascii="Times New Roman" w:eastAsia="Times New Roman" w:hAnsi="Times New Roman" w:cs="Times New Roman"/>
          <w:sz w:val="28"/>
          <w:szCs w:val="28"/>
        </w:rPr>
        <w:t>сии, указывается в акте комиссионного обследования.</w:t>
      </w:r>
    </w:p>
    <w:p w:rsidR="007F723F" w:rsidRPr="00BD3033" w:rsidRDefault="007F723F" w:rsidP="007F723F">
      <w:pPr>
        <w:pStyle w:val="a3"/>
        <w:ind w:left="0" w:firstLine="698"/>
        <w:contextualSpacing/>
        <w:jc w:val="both"/>
        <w:rPr>
          <w:rFonts w:ascii="Times New Roman" w:eastAsia="Times New Roman" w:hAnsi="Times New Roman" w:cs="Times New Roman"/>
          <w:spacing w:val="-6"/>
          <w:sz w:val="28"/>
          <w:szCs w:val="28"/>
        </w:rPr>
      </w:pPr>
      <w:r w:rsidRPr="00BD3033">
        <w:rPr>
          <w:rFonts w:ascii="Times New Roman" w:eastAsia="Times New Roman" w:hAnsi="Times New Roman" w:cs="Times New Roman"/>
          <w:spacing w:val="-6"/>
          <w:sz w:val="28"/>
          <w:szCs w:val="28"/>
        </w:rPr>
        <w:t>3.5. Организационно – техническое обеспечение работы комиссии осущест</w:t>
      </w:r>
      <w:r w:rsidRPr="00BD3033">
        <w:rPr>
          <w:rFonts w:ascii="Times New Roman" w:eastAsia="Times New Roman" w:hAnsi="Times New Roman" w:cs="Times New Roman"/>
          <w:spacing w:val="-6"/>
          <w:sz w:val="28"/>
          <w:szCs w:val="28"/>
        </w:rPr>
        <w:t>в</w:t>
      </w:r>
      <w:r w:rsidRPr="00BD3033">
        <w:rPr>
          <w:rFonts w:ascii="Times New Roman" w:eastAsia="Times New Roman" w:hAnsi="Times New Roman" w:cs="Times New Roman"/>
          <w:spacing w:val="-6"/>
          <w:sz w:val="28"/>
          <w:szCs w:val="28"/>
        </w:rPr>
        <w:t>ляется отделом по вопросам строительства, жилищно-коммунального хозя</w:t>
      </w:r>
      <w:r w:rsidRPr="00BD3033">
        <w:rPr>
          <w:rFonts w:ascii="Times New Roman" w:eastAsia="Times New Roman" w:hAnsi="Times New Roman" w:cs="Times New Roman"/>
          <w:spacing w:val="-6"/>
          <w:sz w:val="28"/>
          <w:szCs w:val="28"/>
        </w:rPr>
        <w:t>й</w:t>
      </w:r>
      <w:r w:rsidRPr="00BD3033">
        <w:rPr>
          <w:rFonts w:ascii="Times New Roman" w:eastAsia="Times New Roman" w:hAnsi="Times New Roman" w:cs="Times New Roman"/>
          <w:spacing w:val="-6"/>
          <w:sz w:val="28"/>
          <w:szCs w:val="28"/>
        </w:rPr>
        <w:t>ства и транспорта администрации муниципального образования Щербиновский район.</w:t>
      </w:r>
    </w:p>
    <w:p w:rsidR="007F723F" w:rsidRPr="00BD3033" w:rsidRDefault="007F723F" w:rsidP="007F723F">
      <w:pPr>
        <w:pStyle w:val="a3"/>
        <w:ind w:left="0" w:firstLine="698"/>
        <w:contextualSpacing/>
        <w:jc w:val="both"/>
        <w:rPr>
          <w:rFonts w:ascii="Times New Roman" w:eastAsia="Times New Roman" w:hAnsi="Times New Roman" w:cs="Times New Roman"/>
          <w:sz w:val="28"/>
          <w:szCs w:val="28"/>
        </w:rPr>
      </w:pPr>
    </w:p>
    <w:p w:rsidR="007F723F" w:rsidRPr="00BD3033" w:rsidRDefault="007F723F" w:rsidP="007F723F">
      <w:pPr>
        <w:pStyle w:val="a3"/>
        <w:spacing w:after="0" w:line="240" w:lineRule="auto"/>
        <w:ind w:left="0"/>
        <w:contextualSpacing/>
        <w:jc w:val="center"/>
        <w:rPr>
          <w:rFonts w:ascii="Times New Roman" w:eastAsia="Times New Roman" w:hAnsi="Times New Roman" w:cs="Times New Roman"/>
          <w:sz w:val="28"/>
          <w:szCs w:val="28"/>
        </w:rPr>
      </w:pPr>
      <w:r w:rsidRPr="00BD3033">
        <w:rPr>
          <w:rFonts w:ascii="Times New Roman" w:eastAsia="Times New Roman" w:hAnsi="Times New Roman" w:cs="Times New Roman"/>
          <w:sz w:val="28"/>
          <w:szCs w:val="28"/>
        </w:rPr>
        <w:t xml:space="preserve">4. Порядок оформления результатов </w:t>
      </w:r>
    </w:p>
    <w:p w:rsidR="007F723F" w:rsidRPr="00BD3033" w:rsidRDefault="007F723F" w:rsidP="007F723F">
      <w:pPr>
        <w:pStyle w:val="a3"/>
        <w:spacing w:after="0" w:line="240" w:lineRule="auto"/>
        <w:ind w:left="0"/>
        <w:contextualSpacing/>
        <w:jc w:val="center"/>
        <w:rPr>
          <w:rFonts w:ascii="Times New Roman" w:eastAsia="Times New Roman" w:hAnsi="Times New Roman" w:cs="Times New Roman"/>
          <w:sz w:val="28"/>
          <w:szCs w:val="28"/>
        </w:rPr>
      </w:pPr>
      <w:r w:rsidRPr="00BD3033">
        <w:rPr>
          <w:rFonts w:ascii="Times New Roman" w:eastAsia="Times New Roman" w:hAnsi="Times New Roman" w:cs="Times New Roman"/>
          <w:sz w:val="28"/>
          <w:szCs w:val="28"/>
        </w:rPr>
        <w:t>обследования муниципальных маршрутов</w:t>
      </w:r>
    </w:p>
    <w:p w:rsidR="007F723F" w:rsidRPr="00BD3033" w:rsidRDefault="007F723F" w:rsidP="007F723F">
      <w:pPr>
        <w:ind w:firstLine="709"/>
        <w:jc w:val="both"/>
        <w:rPr>
          <w:szCs w:val="28"/>
        </w:rPr>
      </w:pPr>
    </w:p>
    <w:p w:rsidR="007F723F" w:rsidRPr="00BD3033" w:rsidRDefault="007F723F" w:rsidP="007F723F">
      <w:pPr>
        <w:ind w:firstLine="709"/>
        <w:jc w:val="both"/>
        <w:rPr>
          <w:color w:val="000000"/>
          <w:szCs w:val="28"/>
        </w:rPr>
      </w:pPr>
      <w:r w:rsidRPr="00BD3033">
        <w:rPr>
          <w:szCs w:val="28"/>
        </w:rPr>
        <w:t xml:space="preserve">4.1. Результаты обследования </w:t>
      </w:r>
      <w:r w:rsidRPr="00BD3033">
        <w:rPr>
          <w:color w:val="000000"/>
          <w:szCs w:val="28"/>
        </w:rPr>
        <w:t>муниципальных маршрутов оформляются актом, в котором дается заключение комиссии о возможности эксплуатации действующих и вновь открываемых муниципальных маршрутов. В случае выявления их несоответствия требованиям безопасности в акте отражаются предложения о проведении неотложных и перспективных мероприятий, направленных на улучшение условий дорожного движения  и предупреждения дорожно-транспортных происшествий на муниципальном маршруте.</w:t>
      </w:r>
    </w:p>
    <w:p w:rsidR="007F723F" w:rsidRPr="00BD3033" w:rsidRDefault="007F723F" w:rsidP="007F723F">
      <w:pPr>
        <w:ind w:firstLine="709"/>
        <w:jc w:val="both"/>
        <w:rPr>
          <w:color w:val="000000"/>
          <w:szCs w:val="28"/>
        </w:rPr>
      </w:pPr>
      <w:r w:rsidRPr="00BD3033">
        <w:rPr>
          <w:color w:val="000000"/>
          <w:szCs w:val="28"/>
        </w:rPr>
        <w:t>4.2. Копии актов направляются в дорожные, коммунальные и другие организации, в ведении которых  находятся дороги, улицы, искусственные сооружения, железнодорожные переезды, их инженерное оборудование для проведения неотложных мероприятий по устранению выявленных недостатков. Копии актов передаются также перевозчикам, осуществляющим пассажирские перевозки на обследуемых маршрутах, для обеспечения соответствия подвижного состава дорожным условиям, использования для проведения инструктажей водителей, уточнения схем опасных участков, нормирования (корректировки) скоростей движения автобусов.</w:t>
      </w:r>
    </w:p>
    <w:p w:rsidR="007F723F" w:rsidRPr="00BD3033" w:rsidRDefault="007F723F" w:rsidP="007F723F">
      <w:pPr>
        <w:tabs>
          <w:tab w:val="left" w:pos="8460"/>
        </w:tabs>
        <w:rPr>
          <w:szCs w:val="28"/>
        </w:rPr>
      </w:pPr>
    </w:p>
    <w:p w:rsidR="007F723F" w:rsidRPr="00BD3033" w:rsidRDefault="007F723F" w:rsidP="007F723F">
      <w:pPr>
        <w:tabs>
          <w:tab w:val="left" w:pos="8460"/>
        </w:tabs>
        <w:rPr>
          <w:szCs w:val="28"/>
        </w:rPr>
      </w:pPr>
    </w:p>
    <w:p w:rsidR="007F723F" w:rsidRPr="00BD3033" w:rsidRDefault="007F723F" w:rsidP="007F723F">
      <w:pPr>
        <w:tabs>
          <w:tab w:val="left" w:pos="8460"/>
        </w:tabs>
        <w:rPr>
          <w:szCs w:val="28"/>
        </w:rPr>
      </w:pPr>
      <w:r w:rsidRPr="00BD3033">
        <w:rPr>
          <w:szCs w:val="28"/>
        </w:rPr>
        <w:t>Начальник отдела по вопросам строительства,</w:t>
      </w:r>
    </w:p>
    <w:p w:rsidR="007F723F" w:rsidRPr="00BD3033" w:rsidRDefault="007F723F" w:rsidP="007F723F">
      <w:pPr>
        <w:tabs>
          <w:tab w:val="left" w:pos="8460"/>
        </w:tabs>
        <w:rPr>
          <w:szCs w:val="28"/>
        </w:rPr>
      </w:pPr>
      <w:r w:rsidRPr="00BD3033">
        <w:rPr>
          <w:szCs w:val="28"/>
        </w:rPr>
        <w:t>жилищно-коммунального хозяйства и транспорта</w:t>
      </w:r>
    </w:p>
    <w:p w:rsidR="007F723F" w:rsidRPr="00BD3033" w:rsidRDefault="007F723F" w:rsidP="007F723F">
      <w:pPr>
        <w:tabs>
          <w:tab w:val="left" w:pos="8460"/>
        </w:tabs>
        <w:rPr>
          <w:szCs w:val="28"/>
        </w:rPr>
      </w:pPr>
      <w:r w:rsidRPr="00BD3033">
        <w:rPr>
          <w:szCs w:val="28"/>
        </w:rPr>
        <w:t>администрации муниципального образования</w:t>
      </w:r>
    </w:p>
    <w:p w:rsidR="007F723F" w:rsidRDefault="007F723F" w:rsidP="007F723F">
      <w:pPr>
        <w:tabs>
          <w:tab w:val="left" w:pos="8460"/>
        </w:tabs>
        <w:rPr>
          <w:szCs w:val="28"/>
        </w:rPr>
      </w:pPr>
      <w:r w:rsidRPr="00BD3033">
        <w:rPr>
          <w:szCs w:val="28"/>
        </w:rPr>
        <w:t>Щербиновский район                                                                            В.И. Щербина</w:t>
      </w:r>
    </w:p>
    <w:p w:rsidR="007F723F" w:rsidRDefault="007F723F" w:rsidP="007F723F">
      <w:pPr>
        <w:tabs>
          <w:tab w:val="left" w:pos="8460"/>
        </w:tabs>
        <w:rPr>
          <w:szCs w:val="28"/>
        </w:rPr>
      </w:pPr>
    </w:p>
    <w:p w:rsidR="007F723F" w:rsidRDefault="007F723F" w:rsidP="007F723F">
      <w:pPr>
        <w:tabs>
          <w:tab w:val="left" w:pos="8460"/>
        </w:tabs>
        <w:rPr>
          <w:szCs w:val="28"/>
        </w:rPr>
      </w:pPr>
    </w:p>
    <w:p w:rsidR="007F723F" w:rsidRPr="00BD3033" w:rsidRDefault="007F723F" w:rsidP="007F723F">
      <w:pPr>
        <w:tabs>
          <w:tab w:val="left" w:pos="8460"/>
        </w:tabs>
        <w:rPr>
          <w:szCs w:val="28"/>
        </w:rPr>
      </w:pPr>
    </w:p>
    <w:tbl>
      <w:tblPr>
        <w:tblW w:w="9889" w:type="dxa"/>
        <w:tblLook w:val="01E0"/>
      </w:tblPr>
      <w:tblGrid>
        <w:gridCol w:w="5353"/>
        <w:gridCol w:w="4536"/>
      </w:tblGrid>
      <w:tr w:rsidR="007F723F" w:rsidRPr="00AB2411" w:rsidTr="00F55B3E">
        <w:tc>
          <w:tcPr>
            <w:tcW w:w="5353" w:type="dxa"/>
          </w:tcPr>
          <w:p w:rsidR="007F723F" w:rsidRPr="00AB2411" w:rsidRDefault="007F723F" w:rsidP="00F55B3E">
            <w:pPr>
              <w:ind w:right="-284" w:firstLine="709"/>
              <w:rPr>
                <w:szCs w:val="28"/>
              </w:rPr>
            </w:pPr>
            <w:r w:rsidRPr="00AB2411">
              <w:rPr>
                <w:szCs w:val="28"/>
              </w:rPr>
              <w:lastRenderedPageBreak/>
              <w:t xml:space="preserve">      </w:t>
            </w:r>
          </w:p>
        </w:tc>
        <w:tc>
          <w:tcPr>
            <w:tcW w:w="4536" w:type="dxa"/>
          </w:tcPr>
          <w:p w:rsidR="007F723F" w:rsidRPr="00D60121" w:rsidRDefault="007F723F" w:rsidP="00F55B3E">
            <w:pPr>
              <w:jc w:val="center"/>
            </w:pPr>
            <w:r w:rsidRPr="00D60121">
              <w:t>ПРИЛОЖЕНИЕ</w:t>
            </w:r>
          </w:p>
          <w:p w:rsidR="007F723F" w:rsidRDefault="007F723F" w:rsidP="00F55B3E">
            <w:pPr>
              <w:jc w:val="center"/>
            </w:pPr>
            <w:r w:rsidRPr="00D60121">
              <w:t>к Положению</w:t>
            </w:r>
            <w:r>
              <w:t xml:space="preserve"> </w:t>
            </w:r>
            <w:r w:rsidRPr="00D60121">
              <w:t xml:space="preserve">о комиссии </w:t>
            </w:r>
          </w:p>
          <w:p w:rsidR="007F723F" w:rsidRDefault="007F723F" w:rsidP="00F55B3E">
            <w:pPr>
              <w:jc w:val="center"/>
            </w:pPr>
            <w:r w:rsidRPr="00D60121">
              <w:t>по обследованию муниципальных маршрутов</w:t>
            </w:r>
            <w:r>
              <w:t xml:space="preserve"> </w:t>
            </w:r>
            <w:r w:rsidRPr="00D60121">
              <w:t>регулярных перевозок</w:t>
            </w:r>
          </w:p>
          <w:p w:rsidR="007F723F" w:rsidRPr="00D60121" w:rsidRDefault="007F723F" w:rsidP="00F55B3E">
            <w:pPr>
              <w:jc w:val="center"/>
            </w:pPr>
            <w:r w:rsidRPr="00D60121">
              <w:t xml:space="preserve">в границах </w:t>
            </w:r>
            <w:proofErr w:type="gramStart"/>
            <w:r w:rsidRPr="00D60121">
              <w:t>муниципального</w:t>
            </w:r>
            <w:proofErr w:type="gramEnd"/>
          </w:p>
          <w:p w:rsidR="007F723F" w:rsidRPr="00D60121" w:rsidRDefault="007F723F" w:rsidP="00F55B3E">
            <w:pPr>
              <w:jc w:val="center"/>
            </w:pPr>
            <w:r w:rsidRPr="00D60121">
              <w:t>образования Щербиновский район</w:t>
            </w:r>
          </w:p>
          <w:p w:rsidR="007F723F" w:rsidRPr="00AB2411" w:rsidRDefault="007F723F" w:rsidP="00F55B3E">
            <w:pPr>
              <w:ind w:right="-2" w:firstLine="32"/>
              <w:jc w:val="center"/>
              <w:rPr>
                <w:szCs w:val="28"/>
              </w:rPr>
            </w:pPr>
          </w:p>
        </w:tc>
      </w:tr>
    </w:tbl>
    <w:p w:rsidR="007F723F" w:rsidRDefault="007F723F" w:rsidP="007F723F">
      <w:pPr>
        <w:tabs>
          <w:tab w:val="left" w:pos="8460"/>
        </w:tabs>
        <w:jc w:val="center"/>
        <w:rPr>
          <w:szCs w:val="28"/>
        </w:rPr>
      </w:pPr>
    </w:p>
    <w:p w:rsidR="007F723F" w:rsidRDefault="007F723F" w:rsidP="007F723F">
      <w:pPr>
        <w:tabs>
          <w:tab w:val="left" w:pos="8460"/>
        </w:tabs>
        <w:jc w:val="center"/>
        <w:rPr>
          <w:szCs w:val="28"/>
        </w:rPr>
      </w:pPr>
    </w:p>
    <w:p w:rsidR="007F723F" w:rsidRPr="009C478A" w:rsidRDefault="007F723F" w:rsidP="007F723F">
      <w:pPr>
        <w:tabs>
          <w:tab w:val="left" w:pos="8460"/>
        </w:tabs>
        <w:jc w:val="center"/>
        <w:rPr>
          <w:b/>
          <w:szCs w:val="28"/>
        </w:rPr>
      </w:pPr>
      <w:r w:rsidRPr="009C478A">
        <w:rPr>
          <w:b/>
          <w:szCs w:val="28"/>
        </w:rPr>
        <w:t>АКТ</w:t>
      </w:r>
    </w:p>
    <w:p w:rsidR="007F723F" w:rsidRDefault="007F723F" w:rsidP="007F723F">
      <w:pPr>
        <w:tabs>
          <w:tab w:val="left" w:pos="8460"/>
        </w:tabs>
        <w:jc w:val="center"/>
        <w:rPr>
          <w:b/>
          <w:szCs w:val="28"/>
        </w:rPr>
      </w:pPr>
      <w:r w:rsidRPr="009C478A">
        <w:rPr>
          <w:b/>
          <w:szCs w:val="28"/>
        </w:rPr>
        <w:t xml:space="preserve">комиссионного обследования муниципального </w:t>
      </w:r>
    </w:p>
    <w:p w:rsidR="007F723F" w:rsidRPr="009C478A" w:rsidRDefault="007F723F" w:rsidP="007F723F">
      <w:pPr>
        <w:tabs>
          <w:tab w:val="left" w:pos="8460"/>
        </w:tabs>
        <w:jc w:val="center"/>
        <w:rPr>
          <w:b/>
          <w:color w:val="242424"/>
          <w:szCs w:val="28"/>
        </w:rPr>
      </w:pPr>
      <w:r w:rsidRPr="009C478A">
        <w:rPr>
          <w:b/>
          <w:szCs w:val="28"/>
        </w:rPr>
        <w:t>маршрута</w:t>
      </w:r>
      <w:r w:rsidRPr="009C478A">
        <w:rPr>
          <w:b/>
          <w:color w:val="242424"/>
          <w:szCs w:val="28"/>
        </w:rPr>
        <w:t xml:space="preserve"> регулярных перевозок</w:t>
      </w:r>
    </w:p>
    <w:p w:rsidR="007F723F" w:rsidRPr="009C478A" w:rsidRDefault="007F723F" w:rsidP="007F723F">
      <w:pPr>
        <w:tabs>
          <w:tab w:val="left" w:pos="8460"/>
        </w:tabs>
        <w:jc w:val="center"/>
        <w:rPr>
          <w:b/>
          <w:color w:val="242424"/>
          <w:szCs w:val="28"/>
        </w:rPr>
      </w:pPr>
    </w:p>
    <w:p w:rsidR="007F723F" w:rsidRDefault="007F723F" w:rsidP="007F723F">
      <w:pPr>
        <w:pStyle w:val="a4"/>
        <w:spacing w:before="0" w:beforeAutospacing="0" w:after="0" w:afterAutospacing="0"/>
        <w:rPr>
          <w:color w:val="242424"/>
          <w:sz w:val="28"/>
          <w:szCs w:val="28"/>
        </w:rPr>
      </w:pPr>
      <w:r>
        <w:rPr>
          <w:color w:val="242424"/>
          <w:sz w:val="28"/>
          <w:szCs w:val="28"/>
        </w:rPr>
        <w:t>ст. Старощербиновская                                                    «____»__________20___г.</w:t>
      </w:r>
    </w:p>
    <w:p w:rsidR="007F723F" w:rsidRDefault="007F723F" w:rsidP="007F723F">
      <w:pPr>
        <w:tabs>
          <w:tab w:val="left" w:pos="8460"/>
        </w:tabs>
        <w:jc w:val="center"/>
        <w:rPr>
          <w:szCs w:val="28"/>
        </w:rPr>
      </w:pPr>
    </w:p>
    <w:p w:rsidR="007F723F" w:rsidRDefault="007F723F" w:rsidP="007F723F">
      <w:pPr>
        <w:pStyle w:val="a4"/>
        <w:spacing w:before="0" w:beforeAutospacing="0" w:after="0" w:afterAutospacing="0"/>
      </w:pPr>
      <w:r>
        <w:t xml:space="preserve">_____________________________________________________________________ </w:t>
      </w:r>
      <w:r w:rsidRPr="000A1794">
        <w:rPr>
          <w:sz w:val="28"/>
          <w:szCs w:val="28"/>
        </w:rPr>
        <w:t>ма</w:t>
      </w:r>
      <w:r w:rsidRPr="000A1794">
        <w:rPr>
          <w:sz w:val="28"/>
          <w:szCs w:val="28"/>
        </w:rPr>
        <w:t>р</w:t>
      </w:r>
      <w:r w:rsidRPr="000A1794">
        <w:rPr>
          <w:sz w:val="28"/>
          <w:szCs w:val="28"/>
        </w:rPr>
        <w:t>шрута</w:t>
      </w:r>
      <w:r>
        <w:t xml:space="preserve"> </w:t>
      </w:r>
    </w:p>
    <w:p w:rsidR="007F723F" w:rsidRDefault="007F723F" w:rsidP="007F723F">
      <w:pPr>
        <w:pStyle w:val="a4"/>
        <w:spacing w:before="0" w:beforeAutospacing="0" w:after="0" w:afterAutospacing="0"/>
        <w:jc w:val="center"/>
      </w:pPr>
      <w:r>
        <w:t xml:space="preserve">(городского, пригородного, междугородного и т.д.) </w:t>
      </w:r>
    </w:p>
    <w:p w:rsidR="007F723F" w:rsidRDefault="007F723F" w:rsidP="007F723F">
      <w:pPr>
        <w:pStyle w:val="a4"/>
        <w:spacing w:before="0" w:beforeAutospacing="0" w:after="0" w:afterAutospacing="0"/>
      </w:pPr>
      <w:r>
        <w:t xml:space="preserve">______________________________________________________________, </w:t>
      </w:r>
      <w:r w:rsidRPr="000A1794">
        <w:rPr>
          <w:sz w:val="28"/>
          <w:szCs w:val="28"/>
        </w:rPr>
        <w:t>обслужива</w:t>
      </w:r>
      <w:r w:rsidRPr="000A1794">
        <w:rPr>
          <w:sz w:val="28"/>
          <w:szCs w:val="28"/>
        </w:rPr>
        <w:t>е</w:t>
      </w:r>
      <w:r w:rsidRPr="000A1794">
        <w:rPr>
          <w:sz w:val="28"/>
          <w:szCs w:val="28"/>
        </w:rPr>
        <w:t>мого</w:t>
      </w:r>
      <w:r>
        <w:t xml:space="preserve"> </w:t>
      </w:r>
    </w:p>
    <w:p w:rsidR="007F723F" w:rsidRDefault="007F723F" w:rsidP="007F723F">
      <w:pPr>
        <w:pStyle w:val="a4"/>
        <w:spacing w:before="0" w:beforeAutospacing="0" w:after="0" w:afterAutospacing="0"/>
        <w:jc w:val="center"/>
      </w:pPr>
      <w:r>
        <w:t>( наименование маршрута)</w:t>
      </w:r>
    </w:p>
    <w:p w:rsidR="007F723F" w:rsidRDefault="007F723F" w:rsidP="007F723F">
      <w:pPr>
        <w:pStyle w:val="a4"/>
        <w:spacing w:before="0" w:beforeAutospacing="0" w:after="0" w:afterAutospacing="0"/>
      </w:pPr>
      <w:r>
        <w:t xml:space="preserve">_____________________________________________________________________________ </w:t>
      </w:r>
    </w:p>
    <w:p w:rsidR="007F723F" w:rsidRDefault="007F723F" w:rsidP="007F723F">
      <w:pPr>
        <w:pStyle w:val="a4"/>
        <w:spacing w:before="0" w:beforeAutospacing="0" w:after="0" w:afterAutospacing="0"/>
        <w:jc w:val="center"/>
      </w:pPr>
      <w:r>
        <w:t xml:space="preserve">(наименование автотранспортной организации) </w:t>
      </w:r>
    </w:p>
    <w:p w:rsidR="007F723F" w:rsidRPr="00FE0DAD" w:rsidRDefault="007F723F" w:rsidP="007F723F">
      <w:pPr>
        <w:pStyle w:val="a4"/>
        <w:spacing w:before="0" w:beforeAutospacing="0" w:after="0" w:afterAutospacing="0"/>
        <w:rPr>
          <w:color w:val="242424"/>
          <w:sz w:val="28"/>
          <w:szCs w:val="28"/>
        </w:rPr>
      </w:pPr>
      <w:r w:rsidRPr="00FE0DAD">
        <w:rPr>
          <w:color w:val="242424"/>
          <w:sz w:val="28"/>
          <w:szCs w:val="28"/>
        </w:rPr>
        <w:t xml:space="preserve">Комиссия в составе: </w:t>
      </w:r>
    </w:p>
    <w:p w:rsidR="007F723F" w:rsidRPr="00FE0DAD" w:rsidRDefault="007F723F" w:rsidP="007F723F">
      <w:pPr>
        <w:pStyle w:val="a4"/>
        <w:spacing w:before="0" w:beforeAutospacing="0" w:after="0" w:afterAutospacing="0"/>
        <w:rPr>
          <w:color w:val="242424"/>
          <w:sz w:val="28"/>
          <w:szCs w:val="28"/>
        </w:rPr>
      </w:pPr>
      <w:r>
        <w:rPr>
          <w:color w:val="242424"/>
          <w:sz w:val="28"/>
          <w:szCs w:val="28"/>
        </w:rPr>
        <w:t>Председателя комиссии:  ___</w:t>
      </w:r>
      <w:r w:rsidRPr="00FE0DAD">
        <w:rPr>
          <w:color w:val="242424"/>
          <w:sz w:val="28"/>
          <w:szCs w:val="28"/>
        </w:rPr>
        <w:t>________________________________________</w:t>
      </w:r>
      <w:r>
        <w:rPr>
          <w:color w:val="242424"/>
          <w:sz w:val="28"/>
          <w:szCs w:val="28"/>
        </w:rPr>
        <w:t>_______________________________________________________________________________________</w:t>
      </w:r>
      <w:r w:rsidRPr="00FE0DAD">
        <w:rPr>
          <w:color w:val="242424"/>
          <w:sz w:val="28"/>
          <w:szCs w:val="28"/>
        </w:rPr>
        <w:t>__</w:t>
      </w:r>
    </w:p>
    <w:p w:rsidR="007F723F" w:rsidRPr="00FE0DAD" w:rsidRDefault="007F723F" w:rsidP="007F723F">
      <w:pPr>
        <w:pStyle w:val="a4"/>
        <w:spacing w:before="0" w:beforeAutospacing="0" w:after="0" w:afterAutospacing="0"/>
        <w:jc w:val="center"/>
        <w:rPr>
          <w:color w:val="242424"/>
          <w:sz w:val="28"/>
          <w:szCs w:val="28"/>
        </w:rPr>
      </w:pPr>
      <w:r w:rsidRPr="00FE0DAD">
        <w:rPr>
          <w:color w:val="242424"/>
          <w:sz w:val="20"/>
          <w:szCs w:val="20"/>
        </w:rPr>
        <w:t>(должность, фамилия, имя и отчество</w:t>
      </w:r>
      <w:r>
        <w:rPr>
          <w:color w:val="242424"/>
          <w:sz w:val="20"/>
          <w:szCs w:val="20"/>
        </w:rPr>
        <w:t xml:space="preserve"> </w:t>
      </w:r>
      <w:r w:rsidRPr="00FE0DAD">
        <w:rPr>
          <w:color w:val="242424"/>
          <w:sz w:val="20"/>
          <w:szCs w:val="20"/>
        </w:rPr>
        <w:t>председателя и членов комиссии)</w:t>
      </w:r>
    </w:p>
    <w:p w:rsidR="007F723F" w:rsidRPr="00FE0DAD" w:rsidRDefault="007F723F" w:rsidP="007F723F">
      <w:pPr>
        <w:pStyle w:val="a4"/>
        <w:spacing w:before="0" w:beforeAutospacing="0" w:after="0" w:afterAutospacing="0"/>
        <w:jc w:val="center"/>
        <w:rPr>
          <w:color w:val="242424"/>
          <w:sz w:val="20"/>
          <w:szCs w:val="20"/>
        </w:rPr>
      </w:pPr>
    </w:p>
    <w:p w:rsidR="007F723F" w:rsidRDefault="007F723F" w:rsidP="007F723F">
      <w:pPr>
        <w:pStyle w:val="a4"/>
        <w:spacing w:before="0" w:beforeAutospacing="0" w:after="0" w:afterAutospacing="0"/>
        <w:rPr>
          <w:color w:val="242424"/>
          <w:sz w:val="28"/>
          <w:szCs w:val="28"/>
        </w:rPr>
      </w:pPr>
      <w:r>
        <w:rPr>
          <w:color w:val="242424"/>
          <w:sz w:val="28"/>
          <w:szCs w:val="28"/>
        </w:rPr>
        <w:t>Членов комиссии:</w:t>
      </w:r>
    </w:p>
    <w:p w:rsidR="007F723F" w:rsidRDefault="007F723F" w:rsidP="007F723F">
      <w:pPr>
        <w:pStyle w:val="a4"/>
        <w:spacing w:before="0" w:beforeAutospacing="0" w:after="0" w:afterAutospacing="0"/>
        <w:rPr>
          <w:color w:val="242424"/>
          <w:sz w:val="28"/>
          <w:szCs w:val="28"/>
        </w:rPr>
      </w:pPr>
      <w:r>
        <w:rPr>
          <w:color w:val="242424"/>
          <w:sz w:val="28"/>
          <w:szCs w:val="28"/>
        </w:rPr>
        <w:t>1.</w:t>
      </w:r>
      <w:r w:rsidRPr="00FE0DAD">
        <w:rPr>
          <w:color w:val="242424"/>
          <w:sz w:val="28"/>
          <w:szCs w:val="28"/>
        </w:rPr>
        <w:t>_</w:t>
      </w:r>
      <w:r>
        <w:rPr>
          <w:color w:val="242424"/>
          <w:sz w:val="28"/>
          <w:szCs w:val="28"/>
        </w:rPr>
        <w:t>__________</w:t>
      </w:r>
      <w:r w:rsidRPr="00FE0DAD">
        <w:rPr>
          <w:color w:val="242424"/>
          <w:sz w:val="28"/>
          <w:szCs w:val="28"/>
        </w:rPr>
        <w:t>_______________</w:t>
      </w:r>
      <w:r>
        <w:rPr>
          <w:color w:val="242424"/>
          <w:sz w:val="28"/>
          <w:szCs w:val="28"/>
        </w:rPr>
        <w:t>_______________________________________</w:t>
      </w:r>
    </w:p>
    <w:p w:rsidR="007F723F" w:rsidRDefault="007F723F" w:rsidP="007F723F">
      <w:pPr>
        <w:pStyle w:val="a4"/>
        <w:spacing w:before="0" w:beforeAutospacing="0" w:after="0" w:afterAutospacing="0"/>
        <w:rPr>
          <w:color w:val="242424"/>
          <w:sz w:val="28"/>
          <w:szCs w:val="28"/>
        </w:rPr>
      </w:pPr>
      <w:r>
        <w:rPr>
          <w:color w:val="242424"/>
          <w:sz w:val="28"/>
          <w:szCs w:val="28"/>
        </w:rPr>
        <w:t>2._________________________________________________________________</w:t>
      </w:r>
    </w:p>
    <w:p w:rsidR="007F723F" w:rsidRDefault="007F723F" w:rsidP="007F723F">
      <w:pPr>
        <w:pStyle w:val="a4"/>
        <w:spacing w:before="0" w:beforeAutospacing="0" w:after="0" w:afterAutospacing="0"/>
        <w:rPr>
          <w:color w:val="242424"/>
          <w:sz w:val="28"/>
          <w:szCs w:val="28"/>
        </w:rPr>
      </w:pPr>
      <w:r>
        <w:rPr>
          <w:color w:val="242424"/>
          <w:sz w:val="28"/>
          <w:szCs w:val="28"/>
        </w:rPr>
        <w:t>3._________________________________________________________________</w:t>
      </w:r>
    </w:p>
    <w:p w:rsidR="007F723F" w:rsidRDefault="007F723F" w:rsidP="007F723F">
      <w:pPr>
        <w:pStyle w:val="a4"/>
        <w:spacing w:before="0" w:beforeAutospacing="0" w:after="0" w:afterAutospacing="0"/>
        <w:rPr>
          <w:color w:val="242424"/>
          <w:sz w:val="28"/>
          <w:szCs w:val="28"/>
        </w:rPr>
      </w:pPr>
      <w:r>
        <w:rPr>
          <w:color w:val="242424"/>
          <w:sz w:val="28"/>
          <w:szCs w:val="28"/>
        </w:rPr>
        <w:t>4._________________________________________________________________</w:t>
      </w:r>
    </w:p>
    <w:p w:rsidR="007F723F" w:rsidRDefault="007F723F" w:rsidP="007F723F">
      <w:pPr>
        <w:pStyle w:val="a4"/>
        <w:spacing w:before="0" w:beforeAutospacing="0" w:after="0" w:afterAutospacing="0"/>
        <w:rPr>
          <w:color w:val="242424"/>
          <w:sz w:val="28"/>
          <w:szCs w:val="28"/>
        </w:rPr>
      </w:pPr>
      <w:r>
        <w:rPr>
          <w:color w:val="242424"/>
          <w:sz w:val="28"/>
          <w:szCs w:val="28"/>
        </w:rPr>
        <w:t>5._________________________________________________________________</w:t>
      </w:r>
    </w:p>
    <w:p w:rsidR="007F723F" w:rsidRDefault="007F723F" w:rsidP="007F723F">
      <w:pPr>
        <w:pStyle w:val="a4"/>
        <w:spacing w:before="0" w:beforeAutospacing="0" w:after="0" w:afterAutospacing="0"/>
        <w:rPr>
          <w:color w:val="242424"/>
          <w:sz w:val="28"/>
          <w:szCs w:val="28"/>
        </w:rPr>
      </w:pPr>
      <w:r>
        <w:rPr>
          <w:color w:val="242424"/>
          <w:sz w:val="28"/>
          <w:szCs w:val="28"/>
        </w:rPr>
        <w:t>6._________________________________________________________________</w:t>
      </w:r>
    </w:p>
    <w:p w:rsidR="007F723F" w:rsidRDefault="007F723F" w:rsidP="007F723F">
      <w:pPr>
        <w:pStyle w:val="a4"/>
        <w:spacing w:before="0" w:beforeAutospacing="0" w:after="0" w:afterAutospacing="0"/>
        <w:rPr>
          <w:color w:val="242424"/>
          <w:sz w:val="28"/>
          <w:szCs w:val="28"/>
        </w:rPr>
      </w:pPr>
      <w:r>
        <w:rPr>
          <w:color w:val="242424"/>
          <w:sz w:val="28"/>
          <w:szCs w:val="28"/>
        </w:rPr>
        <w:t>7._________________________________________________________________</w:t>
      </w:r>
    </w:p>
    <w:p w:rsidR="007F723F" w:rsidRDefault="007F723F" w:rsidP="007F723F">
      <w:pPr>
        <w:pStyle w:val="a4"/>
        <w:spacing w:before="0" w:beforeAutospacing="0" w:after="0" w:afterAutospacing="0"/>
        <w:rPr>
          <w:color w:val="242424"/>
          <w:sz w:val="28"/>
          <w:szCs w:val="28"/>
        </w:rPr>
      </w:pPr>
    </w:p>
    <w:p w:rsidR="007F723F" w:rsidRDefault="007F723F" w:rsidP="007F723F">
      <w:pPr>
        <w:pStyle w:val="a4"/>
        <w:spacing w:before="0" w:beforeAutospacing="0" w:after="0" w:afterAutospacing="0"/>
        <w:jc w:val="both"/>
        <w:rPr>
          <w:color w:val="242424"/>
          <w:sz w:val="28"/>
          <w:szCs w:val="28"/>
        </w:rPr>
      </w:pPr>
      <w:proofErr w:type="gramStart"/>
      <w:r w:rsidRPr="00FE0DAD">
        <w:rPr>
          <w:color w:val="242424"/>
          <w:sz w:val="28"/>
          <w:szCs w:val="28"/>
        </w:rPr>
        <w:t>действующая</w:t>
      </w:r>
      <w:proofErr w:type="gramEnd"/>
      <w:r w:rsidRPr="00FE0DAD">
        <w:rPr>
          <w:color w:val="242424"/>
          <w:sz w:val="28"/>
          <w:szCs w:val="28"/>
        </w:rPr>
        <w:t xml:space="preserve"> на основании </w:t>
      </w:r>
      <w:r>
        <w:rPr>
          <w:color w:val="242424"/>
          <w:sz w:val="28"/>
          <w:szCs w:val="28"/>
        </w:rPr>
        <w:t>Постановления администрации муниципального образования Щербиновский район от   «____» ______________20___</w:t>
      </w:r>
    </w:p>
    <w:p w:rsidR="007F723F" w:rsidRPr="00FE0DAD" w:rsidRDefault="007F723F" w:rsidP="007F723F">
      <w:pPr>
        <w:pStyle w:val="a4"/>
        <w:spacing w:before="0" w:beforeAutospacing="0" w:after="0" w:afterAutospacing="0"/>
        <w:jc w:val="both"/>
        <w:rPr>
          <w:color w:val="242424"/>
          <w:sz w:val="28"/>
          <w:szCs w:val="28"/>
        </w:rPr>
      </w:pPr>
      <w:r>
        <w:rPr>
          <w:color w:val="242424"/>
          <w:sz w:val="28"/>
          <w:szCs w:val="28"/>
        </w:rPr>
        <w:t xml:space="preserve">№_______ </w:t>
      </w:r>
      <w:r w:rsidRPr="00FE0DAD">
        <w:rPr>
          <w:color w:val="242424"/>
          <w:sz w:val="28"/>
          <w:szCs w:val="28"/>
        </w:rPr>
        <w:t>провела обследование автобусного маршрута ___</w:t>
      </w:r>
      <w:r>
        <w:rPr>
          <w:color w:val="242424"/>
          <w:sz w:val="28"/>
          <w:szCs w:val="28"/>
        </w:rPr>
        <w:t>____________________</w:t>
      </w:r>
      <w:r w:rsidRPr="00FE0DAD">
        <w:rPr>
          <w:color w:val="242424"/>
          <w:sz w:val="28"/>
          <w:szCs w:val="28"/>
        </w:rPr>
        <w:t>_____________________________________</w:t>
      </w:r>
    </w:p>
    <w:p w:rsidR="007F723F" w:rsidRPr="00FE0DAD" w:rsidRDefault="007F723F" w:rsidP="007F723F">
      <w:pPr>
        <w:pStyle w:val="a4"/>
        <w:spacing w:before="0" w:beforeAutospacing="0" w:after="0" w:afterAutospacing="0"/>
        <w:ind w:firstLineChars="150" w:firstLine="420"/>
        <w:jc w:val="both"/>
        <w:rPr>
          <w:color w:val="242424"/>
          <w:sz w:val="28"/>
          <w:szCs w:val="28"/>
        </w:rPr>
      </w:pPr>
      <w:r w:rsidRPr="00FE0DAD">
        <w:rPr>
          <w:color w:val="242424"/>
          <w:sz w:val="28"/>
          <w:szCs w:val="28"/>
        </w:rPr>
        <w:t>Выявленные в результате обследования недостатки в состоянии, оборудов</w:t>
      </w:r>
      <w:r w:rsidRPr="00FE0DAD">
        <w:rPr>
          <w:color w:val="242424"/>
          <w:sz w:val="28"/>
          <w:szCs w:val="28"/>
        </w:rPr>
        <w:t>а</w:t>
      </w:r>
      <w:r w:rsidRPr="00FE0DAD">
        <w:rPr>
          <w:color w:val="242424"/>
          <w:sz w:val="28"/>
          <w:szCs w:val="28"/>
        </w:rPr>
        <w:t xml:space="preserve">нии и содержании автомобильных дорог, </w:t>
      </w:r>
      <w:r>
        <w:rPr>
          <w:color w:val="242424"/>
          <w:sz w:val="28"/>
          <w:szCs w:val="28"/>
        </w:rPr>
        <w:t xml:space="preserve">остановочных пунктов, </w:t>
      </w:r>
      <w:r w:rsidRPr="00FE0DAD">
        <w:rPr>
          <w:color w:val="242424"/>
          <w:sz w:val="28"/>
          <w:szCs w:val="28"/>
        </w:rPr>
        <w:t>улиц, иску</w:t>
      </w:r>
      <w:r w:rsidRPr="00FE0DAD">
        <w:rPr>
          <w:color w:val="242424"/>
          <w:sz w:val="28"/>
          <w:szCs w:val="28"/>
        </w:rPr>
        <w:t>с</w:t>
      </w:r>
      <w:r w:rsidRPr="00FE0DAD">
        <w:rPr>
          <w:color w:val="242424"/>
          <w:sz w:val="28"/>
          <w:szCs w:val="28"/>
        </w:rPr>
        <w:t>ственных сооружений и т.д., угрожающие безопасности движения, представл</w:t>
      </w:r>
      <w:r w:rsidRPr="00FE0DAD">
        <w:rPr>
          <w:color w:val="242424"/>
          <w:sz w:val="28"/>
          <w:szCs w:val="28"/>
        </w:rPr>
        <w:t>е</w:t>
      </w:r>
      <w:r w:rsidRPr="00FE0DAD">
        <w:rPr>
          <w:color w:val="242424"/>
          <w:sz w:val="28"/>
          <w:szCs w:val="28"/>
        </w:rPr>
        <w:t xml:space="preserve">ны в </w:t>
      </w:r>
      <w:r>
        <w:rPr>
          <w:color w:val="242424"/>
          <w:sz w:val="28"/>
          <w:szCs w:val="28"/>
        </w:rPr>
        <w:t>дефектной ведомости</w:t>
      </w:r>
      <w:r w:rsidRPr="00FE0DAD">
        <w:rPr>
          <w:color w:val="242424"/>
          <w:sz w:val="28"/>
          <w:szCs w:val="28"/>
        </w:rPr>
        <w:t xml:space="preserve"> (прилагается к акту).</w:t>
      </w:r>
    </w:p>
    <w:p w:rsidR="007F723F" w:rsidRDefault="007F723F" w:rsidP="007F723F">
      <w:pPr>
        <w:pStyle w:val="a4"/>
        <w:spacing w:before="0" w:beforeAutospacing="0" w:after="0" w:afterAutospacing="0"/>
        <w:jc w:val="both"/>
        <w:rPr>
          <w:color w:val="242424"/>
          <w:sz w:val="28"/>
          <w:szCs w:val="28"/>
        </w:rPr>
      </w:pPr>
      <w:r w:rsidRPr="00FE0DAD">
        <w:rPr>
          <w:color w:val="242424"/>
          <w:sz w:val="28"/>
          <w:szCs w:val="28"/>
        </w:rPr>
        <w:t>ЗАКЛЮЧЕНИЕ КОМИССИИ: автобусный маршрут</w:t>
      </w:r>
      <w:r>
        <w:rPr>
          <w:color w:val="242424"/>
          <w:sz w:val="28"/>
          <w:szCs w:val="28"/>
        </w:rPr>
        <w:t>, остановочный пункт</w:t>
      </w:r>
      <w:r w:rsidRPr="00FE0DAD">
        <w:rPr>
          <w:color w:val="242424"/>
          <w:sz w:val="28"/>
          <w:szCs w:val="28"/>
        </w:rPr>
        <w:t xml:space="preserve"> с</w:t>
      </w:r>
      <w:r w:rsidRPr="00FE0DAD">
        <w:rPr>
          <w:color w:val="242424"/>
          <w:sz w:val="28"/>
          <w:szCs w:val="28"/>
        </w:rPr>
        <w:t>о</w:t>
      </w:r>
      <w:r w:rsidRPr="00FE0DAD">
        <w:rPr>
          <w:color w:val="242424"/>
          <w:sz w:val="28"/>
          <w:szCs w:val="28"/>
        </w:rPr>
        <w:t>ответствует (не соответствует) требованиям безопасности движения</w:t>
      </w:r>
      <w:r>
        <w:rPr>
          <w:color w:val="242424"/>
          <w:sz w:val="28"/>
          <w:szCs w:val="28"/>
        </w:rPr>
        <w:t>.</w:t>
      </w:r>
    </w:p>
    <w:p w:rsidR="007F723F" w:rsidRDefault="007F723F" w:rsidP="007F723F">
      <w:pPr>
        <w:pStyle w:val="a4"/>
        <w:spacing w:before="0" w:beforeAutospacing="0" w:after="0" w:afterAutospacing="0"/>
        <w:jc w:val="both"/>
        <w:rPr>
          <w:color w:val="242424"/>
          <w:sz w:val="28"/>
          <w:szCs w:val="28"/>
        </w:rPr>
      </w:pPr>
    </w:p>
    <w:p w:rsidR="007F723F" w:rsidRPr="00FE0DAD" w:rsidRDefault="007F723F" w:rsidP="007F723F">
      <w:pPr>
        <w:pStyle w:val="a4"/>
        <w:spacing w:before="0" w:beforeAutospacing="0" w:after="0" w:afterAutospacing="0"/>
        <w:jc w:val="both"/>
        <w:rPr>
          <w:color w:val="242424"/>
          <w:sz w:val="28"/>
          <w:szCs w:val="28"/>
        </w:rPr>
      </w:pPr>
      <w:r w:rsidRPr="00FE0DAD">
        <w:rPr>
          <w:color w:val="242424"/>
          <w:sz w:val="28"/>
          <w:szCs w:val="28"/>
        </w:rPr>
        <w:t>Особые мнения членов Комиссии:</w:t>
      </w:r>
    </w:p>
    <w:p w:rsidR="007F723F" w:rsidRPr="00FE0DAD" w:rsidRDefault="007F723F" w:rsidP="007F723F">
      <w:pPr>
        <w:pStyle w:val="a4"/>
        <w:spacing w:before="0" w:beforeAutospacing="0" w:after="0" w:afterAutospacing="0"/>
        <w:rPr>
          <w:color w:val="242424"/>
          <w:sz w:val="28"/>
          <w:szCs w:val="28"/>
        </w:rPr>
      </w:pPr>
      <w:r w:rsidRPr="00FE0DAD">
        <w:rPr>
          <w:color w:val="242424"/>
          <w:sz w:val="28"/>
          <w:szCs w:val="28"/>
        </w:rPr>
        <w:t>____________________________________________________________________________</w:t>
      </w:r>
      <w:r>
        <w:rPr>
          <w:color w:val="242424"/>
          <w:sz w:val="28"/>
          <w:szCs w:val="28"/>
        </w:rPr>
        <w:t>___________________________________________________</w:t>
      </w:r>
      <w:r w:rsidRPr="00FE0DAD">
        <w:rPr>
          <w:color w:val="242424"/>
          <w:sz w:val="28"/>
          <w:szCs w:val="28"/>
        </w:rPr>
        <w:t>_____</w:t>
      </w:r>
    </w:p>
    <w:p w:rsidR="007F723F" w:rsidRDefault="007F723F" w:rsidP="007F723F">
      <w:pPr>
        <w:pStyle w:val="a4"/>
        <w:spacing w:before="0" w:beforeAutospacing="0" w:after="0" w:afterAutospacing="0"/>
        <w:rPr>
          <w:color w:val="242424"/>
          <w:sz w:val="28"/>
          <w:szCs w:val="28"/>
        </w:rPr>
      </w:pPr>
    </w:p>
    <w:p w:rsidR="007F723F" w:rsidRDefault="007F723F" w:rsidP="007F723F">
      <w:pPr>
        <w:pStyle w:val="a4"/>
        <w:spacing w:before="0" w:beforeAutospacing="0" w:after="0" w:afterAutospacing="0"/>
        <w:rPr>
          <w:color w:val="242424"/>
          <w:sz w:val="28"/>
          <w:szCs w:val="28"/>
        </w:rPr>
      </w:pPr>
    </w:p>
    <w:p w:rsidR="007F723F" w:rsidRPr="00FE0DAD" w:rsidRDefault="007F723F" w:rsidP="007F723F">
      <w:pPr>
        <w:pStyle w:val="a4"/>
        <w:spacing w:before="0" w:beforeAutospacing="0" w:after="0" w:afterAutospacing="0"/>
        <w:rPr>
          <w:color w:val="242424"/>
          <w:sz w:val="28"/>
          <w:szCs w:val="28"/>
        </w:rPr>
      </w:pPr>
      <w:r w:rsidRPr="00FE0DAD">
        <w:rPr>
          <w:color w:val="242424"/>
          <w:sz w:val="28"/>
          <w:szCs w:val="28"/>
        </w:rPr>
        <w:t>Председатель Комиссии __________</w:t>
      </w:r>
      <w:r>
        <w:rPr>
          <w:color w:val="242424"/>
          <w:sz w:val="28"/>
          <w:szCs w:val="28"/>
        </w:rPr>
        <w:t>__     ____________</w:t>
      </w:r>
      <w:r w:rsidRPr="00FE0DAD">
        <w:rPr>
          <w:color w:val="242424"/>
          <w:sz w:val="28"/>
          <w:szCs w:val="28"/>
        </w:rPr>
        <w:t>__________________</w:t>
      </w:r>
    </w:p>
    <w:p w:rsidR="007F723F" w:rsidRPr="00FE0DAD" w:rsidRDefault="007F723F" w:rsidP="007F723F">
      <w:pPr>
        <w:pStyle w:val="a4"/>
        <w:spacing w:before="0" w:beforeAutospacing="0" w:after="0" w:afterAutospacing="0"/>
        <w:rPr>
          <w:color w:val="242424"/>
          <w:sz w:val="20"/>
          <w:szCs w:val="20"/>
        </w:rPr>
      </w:pPr>
      <w:r>
        <w:rPr>
          <w:color w:val="242424"/>
          <w:sz w:val="20"/>
          <w:szCs w:val="20"/>
        </w:rPr>
        <w:t xml:space="preserve">                                                                     </w:t>
      </w:r>
      <w:r w:rsidRPr="00FE0DAD">
        <w:rPr>
          <w:color w:val="242424"/>
          <w:sz w:val="20"/>
          <w:szCs w:val="20"/>
        </w:rPr>
        <w:t xml:space="preserve">(подпись) </w:t>
      </w:r>
      <w:r>
        <w:rPr>
          <w:color w:val="242424"/>
          <w:sz w:val="20"/>
          <w:szCs w:val="20"/>
        </w:rPr>
        <w:t xml:space="preserve">                                         </w:t>
      </w:r>
      <w:r w:rsidRPr="00FE0DAD">
        <w:rPr>
          <w:color w:val="242424"/>
          <w:sz w:val="20"/>
          <w:szCs w:val="20"/>
        </w:rPr>
        <w:t>(Фамилия, И.О.)</w:t>
      </w:r>
    </w:p>
    <w:p w:rsidR="007F723F" w:rsidRPr="00FE0DAD" w:rsidRDefault="007F723F" w:rsidP="007F723F">
      <w:pPr>
        <w:pStyle w:val="a4"/>
        <w:spacing w:before="0" w:beforeAutospacing="0" w:after="0" w:afterAutospacing="0"/>
        <w:rPr>
          <w:color w:val="242424"/>
          <w:sz w:val="28"/>
          <w:szCs w:val="28"/>
        </w:rPr>
      </w:pPr>
      <w:r w:rsidRPr="00FE0DAD">
        <w:rPr>
          <w:color w:val="242424"/>
          <w:sz w:val="28"/>
          <w:szCs w:val="28"/>
        </w:rPr>
        <w:t xml:space="preserve">Члены Комиссии </w:t>
      </w:r>
      <w:r>
        <w:rPr>
          <w:color w:val="242424"/>
          <w:sz w:val="28"/>
          <w:szCs w:val="28"/>
        </w:rPr>
        <w:t xml:space="preserve">            </w:t>
      </w:r>
      <w:r w:rsidRPr="00FE0DAD">
        <w:rPr>
          <w:color w:val="242424"/>
          <w:sz w:val="28"/>
          <w:szCs w:val="28"/>
        </w:rPr>
        <w:t>__________</w:t>
      </w:r>
      <w:r>
        <w:rPr>
          <w:color w:val="242424"/>
          <w:sz w:val="28"/>
          <w:szCs w:val="28"/>
        </w:rPr>
        <w:t>__     ____________</w:t>
      </w:r>
      <w:r w:rsidRPr="00FE0DAD">
        <w:rPr>
          <w:color w:val="242424"/>
          <w:sz w:val="28"/>
          <w:szCs w:val="28"/>
        </w:rPr>
        <w:t>__________________</w:t>
      </w:r>
    </w:p>
    <w:p w:rsidR="007F723F" w:rsidRPr="00FE0DAD" w:rsidRDefault="007F723F" w:rsidP="007F723F">
      <w:pPr>
        <w:pStyle w:val="a4"/>
        <w:spacing w:before="0" w:beforeAutospacing="0" w:after="0" w:afterAutospacing="0"/>
        <w:rPr>
          <w:color w:val="242424"/>
          <w:sz w:val="20"/>
          <w:szCs w:val="20"/>
        </w:rPr>
      </w:pPr>
      <w:r>
        <w:rPr>
          <w:color w:val="242424"/>
          <w:sz w:val="20"/>
          <w:szCs w:val="20"/>
        </w:rPr>
        <w:t xml:space="preserve">                                                                     </w:t>
      </w:r>
      <w:r w:rsidRPr="00FE0DAD">
        <w:rPr>
          <w:color w:val="242424"/>
          <w:sz w:val="20"/>
          <w:szCs w:val="20"/>
        </w:rPr>
        <w:t xml:space="preserve">(подпись) </w:t>
      </w:r>
      <w:r>
        <w:rPr>
          <w:color w:val="242424"/>
          <w:sz w:val="20"/>
          <w:szCs w:val="20"/>
        </w:rPr>
        <w:t xml:space="preserve">                                         </w:t>
      </w:r>
      <w:r w:rsidRPr="00FE0DAD">
        <w:rPr>
          <w:color w:val="242424"/>
          <w:sz w:val="20"/>
          <w:szCs w:val="20"/>
        </w:rPr>
        <w:t>(Фамилия, И.О.)</w:t>
      </w:r>
    </w:p>
    <w:p w:rsidR="007F723F" w:rsidRPr="00FE0DAD" w:rsidRDefault="007F723F" w:rsidP="007F723F">
      <w:pPr>
        <w:pStyle w:val="a4"/>
        <w:spacing w:before="0" w:beforeAutospacing="0" w:after="0" w:afterAutospacing="0"/>
        <w:ind w:firstLineChars="1050" w:firstLine="2940"/>
        <w:rPr>
          <w:color w:val="242424"/>
          <w:sz w:val="28"/>
          <w:szCs w:val="28"/>
        </w:rPr>
      </w:pPr>
      <w:r w:rsidRPr="00FE0DAD">
        <w:rPr>
          <w:color w:val="242424"/>
          <w:sz w:val="28"/>
          <w:szCs w:val="28"/>
        </w:rPr>
        <w:t>__________</w:t>
      </w:r>
      <w:r>
        <w:rPr>
          <w:color w:val="242424"/>
          <w:sz w:val="28"/>
          <w:szCs w:val="28"/>
        </w:rPr>
        <w:t>__     ____________</w:t>
      </w:r>
      <w:r w:rsidRPr="00FE0DAD">
        <w:rPr>
          <w:color w:val="242424"/>
          <w:sz w:val="28"/>
          <w:szCs w:val="28"/>
        </w:rPr>
        <w:t>__________________</w:t>
      </w:r>
    </w:p>
    <w:p w:rsidR="007F723F" w:rsidRPr="00FE0DAD" w:rsidRDefault="007F723F" w:rsidP="007F723F">
      <w:pPr>
        <w:pStyle w:val="a4"/>
        <w:spacing w:before="0" w:beforeAutospacing="0" w:after="0" w:afterAutospacing="0"/>
        <w:rPr>
          <w:color w:val="242424"/>
          <w:sz w:val="20"/>
          <w:szCs w:val="20"/>
        </w:rPr>
      </w:pPr>
      <w:r>
        <w:rPr>
          <w:color w:val="242424"/>
          <w:sz w:val="20"/>
          <w:szCs w:val="20"/>
        </w:rPr>
        <w:t xml:space="preserve">                                                                     </w:t>
      </w:r>
      <w:r w:rsidRPr="00FE0DAD">
        <w:rPr>
          <w:color w:val="242424"/>
          <w:sz w:val="20"/>
          <w:szCs w:val="20"/>
        </w:rPr>
        <w:t xml:space="preserve">(подпись) </w:t>
      </w:r>
      <w:r>
        <w:rPr>
          <w:color w:val="242424"/>
          <w:sz w:val="20"/>
          <w:szCs w:val="20"/>
        </w:rPr>
        <w:t xml:space="preserve">                                         </w:t>
      </w:r>
      <w:r w:rsidRPr="00FE0DAD">
        <w:rPr>
          <w:color w:val="242424"/>
          <w:sz w:val="20"/>
          <w:szCs w:val="20"/>
        </w:rPr>
        <w:t>(Фамилия, И.О.)</w:t>
      </w:r>
    </w:p>
    <w:p w:rsidR="007F723F" w:rsidRPr="00FE0DAD" w:rsidRDefault="007F723F" w:rsidP="007F723F">
      <w:pPr>
        <w:pStyle w:val="a4"/>
        <w:spacing w:before="0" w:beforeAutospacing="0" w:after="0" w:afterAutospacing="0"/>
        <w:ind w:firstLineChars="1028" w:firstLine="2878"/>
        <w:jc w:val="both"/>
        <w:rPr>
          <w:color w:val="242424"/>
          <w:sz w:val="28"/>
          <w:szCs w:val="28"/>
        </w:rPr>
      </w:pPr>
      <w:r w:rsidRPr="00FE0DAD">
        <w:rPr>
          <w:color w:val="242424"/>
          <w:sz w:val="28"/>
          <w:szCs w:val="28"/>
        </w:rPr>
        <w:t>__________</w:t>
      </w:r>
      <w:r>
        <w:rPr>
          <w:color w:val="242424"/>
          <w:sz w:val="28"/>
          <w:szCs w:val="28"/>
        </w:rPr>
        <w:t>__     ____________</w:t>
      </w:r>
      <w:r w:rsidRPr="00FE0DAD">
        <w:rPr>
          <w:color w:val="242424"/>
          <w:sz w:val="28"/>
          <w:szCs w:val="28"/>
        </w:rPr>
        <w:t>__________________</w:t>
      </w:r>
    </w:p>
    <w:p w:rsidR="007F723F" w:rsidRPr="00FE0DAD" w:rsidRDefault="007F723F" w:rsidP="007F723F">
      <w:pPr>
        <w:pStyle w:val="a4"/>
        <w:spacing w:before="0" w:beforeAutospacing="0" w:after="0" w:afterAutospacing="0"/>
        <w:rPr>
          <w:color w:val="242424"/>
          <w:sz w:val="20"/>
          <w:szCs w:val="20"/>
        </w:rPr>
      </w:pPr>
      <w:r>
        <w:rPr>
          <w:color w:val="242424"/>
          <w:sz w:val="20"/>
          <w:szCs w:val="20"/>
        </w:rPr>
        <w:t xml:space="preserve">                                                                     </w:t>
      </w:r>
      <w:r w:rsidRPr="00FE0DAD">
        <w:rPr>
          <w:color w:val="242424"/>
          <w:sz w:val="20"/>
          <w:szCs w:val="20"/>
        </w:rPr>
        <w:t xml:space="preserve">(подпись) </w:t>
      </w:r>
      <w:r>
        <w:rPr>
          <w:color w:val="242424"/>
          <w:sz w:val="20"/>
          <w:szCs w:val="20"/>
        </w:rPr>
        <w:t xml:space="preserve">                                         </w:t>
      </w:r>
      <w:r w:rsidRPr="00FE0DAD">
        <w:rPr>
          <w:color w:val="242424"/>
          <w:sz w:val="20"/>
          <w:szCs w:val="20"/>
        </w:rPr>
        <w:t>(Фамилия, И.О.)</w:t>
      </w:r>
    </w:p>
    <w:p w:rsidR="007F723F" w:rsidRDefault="007F723F" w:rsidP="007F723F">
      <w:pPr>
        <w:pStyle w:val="a4"/>
        <w:spacing w:before="0" w:beforeAutospacing="0" w:after="0" w:afterAutospacing="0"/>
        <w:ind w:firstLineChars="1050" w:firstLine="2940"/>
        <w:rPr>
          <w:color w:val="242424"/>
          <w:sz w:val="28"/>
          <w:szCs w:val="28"/>
        </w:rPr>
      </w:pPr>
      <w:r w:rsidRPr="00FE0DAD">
        <w:rPr>
          <w:color w:val="242424"/>
          <w:sz w:val="28"/>
          <w:szCs w:val="28"/>
        </w:rPr>
        <w:t>__________</w:t>
      </w:r>
      <w:r>
        <w:rPr>
          <w:color w:val="242424"/>
          <w:sz w:val="28"/>
          <w:szCs w:val="28"/>
        </w:rPr>
        <w:t>__     ____________</w:t>
      </w:r>
      <w:r w:rsidRPr="00FE0DAD">
        <w:rPr>
          <w:color w:val="242424"/>
          <w:sz w:val="28"/>
          <w:szCs w:val="28"/>
        </w:rPr>
        <w:t>_________________</w:t>
      </w:r>
      <w:r>
        <w:rPr>
          <w:color w:val="242424"/>
          <w:sz w:val="28"/>
          <w:szCs w:val="28"/>
        </w:rPr>
        <w:t>_</w:t>
      </w:r>
    </w:p>
    <w:p w:rsidR="007F723F" w:rsidRPr="00FE0DAD" w:rsidRDefault="007F723F" w:rsidP="007F723F">
      <w:pPr>
        <w:pStyle w:val="a4"/>
        <w:spacing w:before="0" w:beforeAutospacing="0" w:after="0" w:afterAutospacing="0"/>
        <w:rPr>
          <w:color w:val="242424"/>
          <w:sz w:val="20"/>
          <w:szCs w:val="20"/>
        </w:rPr>
      </w:pPr>
    </w:p>
    <w:p w:rsidR="007F723F" w:rsidRDefault="007F723F" w:rsidP="007F723F">
      <w:pPr>
        <w:tabs>
          <w:tab w:val="left" w:pos="8460"/>
        </w:tabs>
        <w:jc w:val="center"/>
        <w:rPr>
          <w:szCs w:val="28"/>
        </w:rPr>
      </w:pPr>
    </w:p>
    <w:p w:rsidR="007F723F" w:rsidRDefault="007F723F" w:rsidP="007F723F">
      <w:pPr>
        <w:tabs>
          <w:tab w:val="left" w:pos="8460"/>
        </w:tabs>
        <w:jc w:val="center"/>
        <w:rPr>
          <w:szCs w:val="28"/>
        </w:rPr>
      </w:pPr>
    </w:p>
    <w:p w:rsidR="007F723F" w:rsidRDefault="007F723F" w:rsidP="007F723F">
      <w:pPr>
        <w:tabs>
          <w:tab w:val="left" w:pos="8460"/>
        </w:tabs>
        <w:jc w:val="center"/>
        <w:rPr>
          <w:szCs w:val="28"/>
        </w:rPr>
      </w:pPr>
    </w:p>
    <w:p w:rsidR="007F723F" w:rsidRDefault="007F723F" w:rsidP="007F723F">
      <w:pPr>
        <w:rPr>
          <w:szCs w:val="28"/>
        </w:rPr>
      </w:pPr>
      <w:r>
        <w:rPr>
          <w:szCs w:val="28"/>
        </w:rPr>
        <w:t>Начальник отдела по вопросам</w:t>
      </w:r>
    </w:p>
    <w:p w:rsidR="007F723F" w:rsidRDefault="007F723F" w:rsidP="007F723F">
      <w:pPr>
        <w:rPr>
          <w:szCs w:val="28"/>
        </w:rPr>
      </w:pPr>
      <w:r>
        <w:rPr>
          <w:szCs w:val="28"/>
        </w:rPr>
        <w:t>строительства, жилищно – коммунального хозяйства</w:t>
      </w:r>
    </w:p>
    <w:p w:rsidR="007F723F" w:rsidRDefault="007F723F" w:rsidP="007F723F">
      <w:pPr>
        <w:rPr>
          <w:szCs w:val="28"/>
        </w:rPr>
      </w:pPr>
      <w:r>
        <w:rPr>
          <w:szCs w:val="28"/>
        </w:rPr>
        <w:t>и транспорта администрации муниципального</w:t>
      </w:r>
    </w:p>
    <w:p w:rsidR="007F723F" w:rsidRPr="00EC646D" w:rsidRDefault="007F723F" w:rsidP="007F723F">
      <w:pPr>
        <w:rPr>
          <w:sz w:val="24"/>
        </w:rPr>
      </w:pPr>
      <w:r>
        <w:rPr>
          <w:szCs w:val="28"/>
        </w:rPr>
        <w:t>образования Щербиновский район</w:t>
      </w:r>
      <w:r w:rsidRPr="00C11F5D">
        <w:rPr>
          <w:szCs w:val="28"/>
        </w:rPr>
        <w:t xml:space="preserve">         </w:t>
      </w:r>
      <w:r>
        <w:rPr>
          <w:szCs w:val="28"/>
        </w:rPr>
        <w:t xml:space="preserve">   </w:t>
      </w:r>
      <w:r w:rsidRPr="00C11F5D">
        <w:rPr>
          <w:szCs w:val="28"/>
        </w:rPr>
        <w:t xml:space="preserve">            </w:t>
      </w:r>
      <w:r>
        <w:rPr>
          <w:szCs w:val="28"/>
        </w:rPr>
        <w:t xml:space="preserve">                             В.И. Щербина</w:t>
      </w:r>
    </w:p>
    <w:p w:rsidR="007F723F" w:rsidRDefault="007F723F" w:rsidP="007F723F">
      <w:pPr>
        <w:tabs>
          <w:tab w:val="left" w:pos="8460"/>
        </w:tabs>
        <w:jc w:val="center"/>
        <w:rPr>
          <w:szCs w:val="28"/>
        </w:rPr>
      </w:pPr>
    </w:p>
    <w:p w:rsidR="007F723F" w:rsidRDefault="007F723F" w:rsidP="00140310"/>
    <w:sectPr w:rsidR="007F723F" w:rsidSect="007F723F">
      <w:pgSz w:w="11906" w:h="16838"/>
      <w:pgMar w:top="1134" w:right="567" w:bottom="1134" w:left="1701"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drawingGridHorizontalSpacing w:val="140"/>
  <w:displayHorizontalDrawingGridEvery w:val="2"/>
  <w:characterSpacingControl w:val="doNotCompress"/>
  <w:compat>
    <w:useFELayout/>
  </w:compat>
  <w:rsids>
    <w:rsidRoot w:val="00140310"/>
    <w:rsid w:val="00140310"/>
    <w:rsid w:val="007F72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10"/>
    <w:pPr>
      <w:suppressAutoHyphens/>
      <w:spacing w:after="0" w:line="240" w:lineRule="auto"/>
    </w:pPr>
    <w:rPr>
      <w:rFonts w:ascii="Times New Roman" w:eastAsia="Times New Roman" w:hAnsi="Times New Roman" w:cs="Times New Roman"/>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140310"/>
    <w:pPr>
      <w:widowControl w:val="0"/>
      <w:autoSpaceDE w:val="0"/>
      <w:autoSpaceDN w:val="0"/>
      <w:spacing w:after="0" w:line="240" w:lineRule="auto"/>
    </w:pPr>
    <w:rPr>
      <w:rFonts w:ascii="Calibri" w:eastAsia="Times New Roman" w:hAnsi="Calibri" w:cs="Calibri"/>
      <w:szCs w:val="20"/>
    </w:rPr>
  </w:style>
  <w:style w:type="paragraph" w:customStyle="1" w:styleId="ConsPlusTitlePage">
    <w:name w:val="ConsPlusTitlePage"/>
    <w:uiPriority w:val="99"/>
    <w:rsid w:val="00140310"/>
    <w:pPr>
      <w:widowControl w:val="0"/>
      <w:autoSpaceDE w:val="0"/>
      <w:autoSpaceDN w:val="0"/>
      <w:spacing w:after="0" w:line="240" w:lineRule="auto"/>
    </w:pPr>
    <w:rPr>
      <w:rFonts w:ascii="Tahoma" w:eastAsia="Times New Roman" w:hAnsi="Tahoma" w:cs="Tahoma"/>
      <w:sz w:val="20"/>
      <w:szCs w:val="20"/>
    </w:rPr>
  </w:style>
  <w:style w:type="paragraph" w:styleId="a3">
    <w:name w:val="List Paragraph"/>
    <w:basedOn w:val="a"/>
    <w:uiPriority w:val="34"/>
    <w:qFormat/>
    <w:rsid w:val="007F723F"/>
    <w:pPr>
      <w:suppressAutoHyphens w:val="0"/>
      <w:spacing w:after="200" w:line="276" w:lineRule="auto"/>
      <w:ind w:left="720"/>
    </w:pPr>
    <w:rPr>
      <w:rFonts w:ascii="Calibri" w:eastAsia="Calibri" w:hAnsi="Calibri" w:cs="Calibri"/>
      <w:sz w:val="22"/>
      <w:szCs w:val="22"/>
    </w:rPr>
  </w:style>
  <w:style w:type="paragraph" w:customStyle="1" w:styleId="ConsPlusTitle">
    <w:name w:val="ConsPlusTitle"/>
    <w:uiPriority w:val="99"/>
    <w:rsid w:val="007F723F"/>
    <w:pPr>
      <w:widowControl w:val="0"/>
      <w:autoSpaceDE w:val="0"/>
      <w:autoSpaceDN w:val="0"/>
      <w:spacing w:after="0" w:line="240" w:lineRule="auto"/>
    </w:pPr>
    <w:rPr>
      <w:rFonts w:ascii="Calibri" w:eastAsia="Times New Roman" w:hAnsi="Calibri" w:cs="Calibri"/>
      <w:b/>
      <w:szCs w:val="20"/>
    </w:rPr>
  </w:style>
  <w:style w:type="paragraph" w:styleId="a4">
    <w:name w:val="Normal (Web)"/>
    <w:basedOn w:val="a"/>
    <w:uiPriority w:val="99"/>
    <w:unhideWhenUsed/>
    <w:qFormat/>
    <w:rsid w:val="007F723F"/>
    <w:pPr>
      <w:suppressAutoHyphens w:val="0"/>
      <w:spacing w:before="100" w:beforeAutospacing="1" w:after="100" w:afterAutospacing="1"/>
    </w:pPr>
    <w:rPr>
      <w:sz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1823</Words>
  <Characters>10394</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jkh3</dc:creator>
  <cp:keywords/>
  <dc:description/>
  <cp:lastModifiedBy>jkh3</cp:lastModifiedBy>
  <cp:revision>2</cp:revision>
  <dcterms:created xsi:type="dcterms:W3CDTF">2021-05-19T08:28:00Z</dcterms:created>
  <dcterms:modified xsi:type="dcterms:W3CDTF">2021-05-19T08:32:00Z</dcterms:modified>
</cp:coreProperties>
</file>